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lang w:eastAsia="zh-CN"/>
        </w:rPr>
        <w:t>苏州市</w:t>
      </w:r>
      <w:r>
        <w:rPr>
          <w:rFonts w:hint="eastAsia" w:ascii="黑体" w:hAnsi="黑体" w:eastAsia="黑体"/>
          <w:sz w:val="44"/>
          <w:szCs w:val="44"/>
        </w:rPr>
        <w:t>制冷</w:t>
      </w:r>
      <w:r>
        <w:rPr>
          <w:rFonts w:hint="eastAsia" w:ascii="黑体" w:hAnsi="黑体" w:eastAsia="黑体"/>
          <w:sz w:val="44"/>
          <w:szCs w:val="44"/>
          <w:lang w:eastAsia="zh-CN"/>
        </w:rPr>
        <w:t>、</w:t>
      </w:r>
      <w:r>
        <w:rPr>
          <w:rFonts w:hint="eastAsia" w:ascii="黑体" w:hAnsi="黑体" w:eastAsia="黑体"/>
          <w:sz w:val="44"/>
          <w:szCs w:val="44"/>
        </w:rPr>
        <w:t>暖通空调行业专业技能人才</w:t>
      </w:r>
    </w:p>
    <w:p>
      <w:pPr>
        <w:jc w:val="center"/>
        <w:rPr>
          <w:rFonts w:hint="default" w:ascii="黑体" w:hAnsi="黑体" w:eastAsia="黑体"/>
          <w:sz w:val="44"/>
          <w:szCs w:val="44"/>
          <w:lang w:val="en-US" w:eastAsia="zh-CN"/>
        </w:rPr>
      </w:pPr>
      <w:r>
        <w:rPr>
          <w:rFonts w:hint="eastAsia" w:ascii="黑体" w:hAnsi="黑体" w:eastAsia="黑体"/>
          <w:sz w:val="44"/>
          <w:szCs w:val="44"/>
        </w:rPr>
        <w:t>安装、维修</w:t>
      </w:r>
      <w:r>
        <w:rPr>
          <w:rFonts w:hint="default" w:ascii="黑体" w:hAnsi="黑体" w:eastAsia="黑体"/>
          <w:sz w:val="44"/>
          <w:szCs w:val="44"/>
          <w:lang w:val="en-US" w:eastAsia="zh-CN"/>
        </w:rPr>
        <w:t>“</w:t>
      </w:r>
      <w:r>
        <w:rPr>
          <w:rFonts w:hint="eastAsia" w:ascii="黑体" w:hAnsi="黑体" w:eastAsia="黑体"/>
          <w:sz w:val="44"/>
          <w:szCs w:val="44"/>
          <w:lang w:val="en-US" w:eastAsia="zh-CN"/>
        </w:rPr>
        <w:t>上岗</w:t>
      </w:r>
      <w:r>
        <w:rPr>
          <w:rFonts w:hint="eastAsia" w:ascii="黑体" w:hAnsi="黑体" w:eastAsia="黑体"/>
          <w:sz w:val="44"/>
          <w:szCs w:val="44"/>
        </w:rPr>
        <w:t>培训合格证</w:t>
      </w:r>
      <w:r>
        <w:rPr>
          <w:rFonts w:hint="default" w:ascii="黑体" w:hAnsi="黑体" w:eastAsia="黑体"/>
          <w:sz w:val="44"/>
          <w:szCs w:val="44"/>
          <w:lang w:val="en-US" w:eastAsia="zh-CN"/>
        </w:rPr>
        <w:t>”</w:t>
      </w:r>
    </w:p>
    <w:p>
      <w:pPr>
        <w:jc w:val="center"/>
        <w:rPr>
          <w:rFonts w:hint="eastAsia" w:ascii="仿宋" w:hAnsi="仿宋" w:eastAsia="仿宋"/>
          <w:sz w:val="28"/>
          <w:szCs w:val="28"/>
        </w:rPr>
      </w:pPr>
      <w:r>
        <w:rPr>
          <w:rFonts w:hint="eastAsia" w:ascii="黑体" w:hAnsi="黑体" w:eastAsia="黑体"/>
          <w:sz w:val="44"/>
          <w:szCs w:val="44"/>
        </w:rPr>
        <w:t>管理办法(草案）</w:t>
      </w:r>
    </w:p>
    <w:p>
      <w:pPr>
        <w:rPr>
          <w:rFonts w:hint="eastAsia" w:ascii="仿宋" w:hAnsi="仿宋" w:eastAsia="仿宋" w:cs="仿宋"/>
          <w:sz w:val="28"/>
          <w:szCs w:val="28"/>
        </w:rPr>
      </w:pPr>
      <w:r>
        <w:rPr>
          <w:rFonts w:hint="eastAsia" w:ascii="宋体" w:hAnsi="宋体"/>
          <w:b/>
          <w:sz w:val="28"/>
          <w:szCs w:val="28"/>
        </w:rPr>
        <w:t>一、</w:t>
      </w:r>
      <w:r>
        <w:rPr>
          <w:rFonts w:hint="eastAsia" w:ascii="仿宋" w:hAnsi="仿宋" w:eastAsia="仿宋" w:cs="仿宋"/>
          <w:b/>
          <w:sz w:val="28"/>
          <w:szCs w:val="28"/>
        </w:rPr>
        <w:t>总则</w:t>
      </w:r>
      <w:r>
        <w:rPr>
          <w:rFonts w:hint="eastAsia" w:ascii="仿宋" w:hAnsi="仿宋" w:eastAsia="仿宋" w:cs="仿宋"/>
          <w:sz w:val="28"/>
          <w:szCs w:val="28"/>
        </w:rPr>
        <w:t xml:space="preserve">   制冷与空调专业，也被称为暖通空调工程专业，是一门涉及到设计、安装、维护和修理各种暖通空调系统的工程。这个行业在过去三十多年里得到了快速发展，特别是随着全球气候变化问题的日益严重，对高效低碳节能的空调系统技术逐步入市。 </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制冷</w:t>
      </w:r>
      <w:r>
        <w:rPr>
          <w:rFonts w:hint="eastAsia" w:ascii="仿宋" w:hAnsi="仿宋" w:eastAsia="仿宋" w:cs="仿宋"/>
          <w:sz w:val="28"/>
          <w:szCs w:val="28"/>
          <w:lang w:eastAsia="zh-CN"/>
        </w:rPr>
        <w:t>设备</w:t>
      </w:r>
      <w:r>
        <w:rPr>
          <w:rFonts w:hint="eastAsia" w:ascii="仿宋" w:hAnsi="仿宋" w:eastAsia="仿宋" w:cs="仿宋"/>
          <w:sz w:val="28"/>
          <w:szCs w:val="28"/>
        </w:rPr>
        <w:t>与空调技术的进步非常迅速，新的制冷技术和设备不断出现，如热泵系统、变频空调等。这意味着从事这个行业的专业人士需要不断学习和适应新技术，以保持竞争力。制冷与空调技术专业技能人才需求量大，</w:t>
      </w:r>
      <w:r>
        <w:rPr>
          <w:rFonts w:hint="eastAsia" w:ascii="仿宋" w:hAnsi="仿宋" w:eastAsia="仿宋" w:cs="仿宋"/>
          <w:sz w:val="28"/>
          <w:szCs w:val="28"/>
          <w:lang w:eastAsia="zh-CN"/>
        </w:rPr>
        <w:t>服务</w:t>
      </w:r>
      <w:r>
        <w:rPr>
          <w:rFonts w:hint="eastAsia" w:ascii="仿宋" w:hAnsi="仿宋" w:eastAsia="仿宋" w:cs="仿宋"/>
          <w:sz w:val="28"/>
          <w:szCs w:val="28"/>
        </w:rPr>
        <w:t>岗位多样性，包括建筑业、制造业、零售业、医疗设施、酒店、机场</w:t>
      </w:r>
      <w:r>
        <w:rPr>
          <w:rFonts w:hint="eastAsia" w:ascii="仿宋" w:hAnsi="仿宋" w:eastAsia="仿宋" w:cs="仿宋"/>
          <w:sz w:val="28"/>
          <w:szCs w:val="28"/>
          <w:lang w:eastAsia="zh-CN"/>
        </w:rPr>
        <w:t>、大型公共空间</w:t>
      </w:r>
      <w:r>
        <w:rPr>
          <w:rFonts w:hint="eastAsia" w:ascii="仿宋" w:hAnsi="仿宋" w:eastAsia="仿宋" w:cs="仿宋"/>
          <w:sz w:val="28"/>
          <w:szCs w:val="28"/>
        </w:rPr>
        <w:t>以及民用领域等。制冷空调设备从制造到完成安全调试启用需要专业技能</w:t>
      </w:r>
      <w:r>
        <w:rPr>
          <w:rFonts w:hint="eastAsia" w:ascii="仿宋" w:hAnsi="仿宋" w:eastAsia="仿宋" w:cs="仿宋"/>
          <w:sz w:val="28"/>
          <w:szCs w:val="28"/>
          <w:lang w:eastAsia="zh-CN"/>
        </w:rPr>
        <w:t>服务</w:t>
      </w:r>
      <w:r>
        <w:rPr>
          <w:rFonts w:hint="eastAsia" w:ascii="仿宋" w:hAnsi="仿宋" w:eastAsia="仿宋" w:cs="仿宋"/>
          <w:sz w:val="28"/>
          <w:szCs w:val="28"/>
        </w:rPr>
        <w:t xml:space="preserve">人才完成；具体的岗位可能包括设计师、安装技工、维修技师、项目管理等。 </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因此我</w:t>
      </w:r>
      <w:r>
        <w:rPr>
          <w:rFonts w:hint="eastAsia" w:ascii="仿宋" w:hAnsi="仿宋" w:eastAsia="仿宋" w:cs="仿宋"/>
          <w:sz w:val="28"/>
          <w:szCs w:val="28"/>
          <w:lang w:eastAsia="zh-CN"/>
        </w:rPr>
        <w:t>行业</w:t>
      </w:r>
      <w:r>
        <w:rPr>
          <w:rFonts w:hint="eastAsia" w:ascii="仿宋" w:hAnsi="仿宋" w:eastAsia="仿宋" w:cs="仿宋"/>
          <w:sz w:val="28"/>
          <w:szCs w:val="28"/>
        </w:rPr>
        <w:t>协会为深入贯彻落实习近平总书记对技能人才工作的重要指示，充分发挥协会在管理行业中的职能作用，针对我市制冷空调行业在新形势下发展的新需求。进一步推动行业专业性技能人才队伍高质量建设、规范化健康发展，</w:t>
      </w:r>
      <w:r>
        <w:rPr>
          <w:rFonts w:hint="eastAsia" w:ascii="仿宋" w:hAnsi="仿宋" w:eastAsia="仿宋" w:cs="仿宋"/>
          <w:sz w:val="28"/>
          <w:szCs w:val="28"/>
          <w:lang w:eastAsia="zh-CN"/>
        </w:rPr>
        <w:t>借鉴协会承接政府职能转移制冷行业等级资格证书认定考核点优势，</w:t>
      </w:r>
      <w:r>
        <w:rPr>
          <w:rFonts w:hint="eastAsia" w:ascii="仿宋" w:hAnsi="仿宋" w:eastAsia="仿宋" w:cs="仿宋"/>
          <w:sz w:val="28"/>
          <w:szCs w:val="28"/>
        </w:rPr>
        <w:t>制冷协会开展行业性一线技工的技能岗位培训，经培训考核通过后颁发协会“</w:t>
      </w:r>
      <w:r>
        <w:rPr>
          <w:rFonts w:hint="eastAsia" w:ascii="仿宋" w:hAnsi="仿宋" w:eastAsia="仿宋" w:cs="仿宋"/>
          <w:sz w:val="28"/>
          <w:szCs w:val="28"/>
          <w:lang w:eastAsia="zh-CN"/>
        </w:rPr>
        <w:t>上岗</w:t>
      </w:r>
      <w:r>
        <w:rPr>
          <w:rFonts w:hint="eastAsia" w:ascii="仿宋" w:hAnsi="仿宋" w:eastAsia="仿宋" w:cs="仿宋"/>
          <w:sz w:val="28"/>
          <w:szCs w:val="28"/>
        </w:rPr>
        <w:t>培训合格证”负责对行业技能人才培训及管理工作。</w:t>
      </w:r>
    </w:p>
    <w:p>
      <w:pPr>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为加强苏州地区制冷暖通空调、行业专业技能人才的管理，规范市场行为，确保市场健康发展，提高服务质量一专业人才建设，苏州市制冷协会技术专业委员会特制定本暂行管理办法。</w:t>
      </w:r>
    </w:p>
    <w:p>
      <w:pPr>
        <w:rPr>
          <w:rFonts w:hint="eastAsia" w:ascii="仿宋" w:hAnsi="仿宋" w:eastAsia="仿宋" w:cs="仿宋"/>
          <w:sz w:val="28"/>
          <w:szCs w:val="28"/>
        </w:rPr>
      </w:pPr>
      <w:r>
        <w:rPr>
          <w:rFonts w:hint="eastAsia" w:ascii="仿宋" w:hAnsi="仿宋" w:eastAsia="仿宋" w:cs="仿宋"/>
          <w:sz w:val="28"/>
          <w:szCs w:val="28"/>
        </w:rPr>
        <w:t>1.1凡在长三角地区以及苏州大市范围内从事制冷、暖通空调设备安装、维修、保养</w:t>
      </w:r>
      <w:r>
        <w:rPr>
          <w:rFonts w:hint="eastAsia" w:ascii="仿宋" w:hAnsi="仿宋" w:eastAsia="仿宋" w:cs="仿宋"/>
          <w:b/>
          <w:bCs/>
          <w:sz w:val="28"/>
          <w:szCs w:val="28"/>
        </w:rPr>
        <w:t>等从业者</w:t>
      </w:r>
      <w:r>
        <w:rPr>
          <w:rFonts w:hint="eastAsia" w:ascii="仿宋" w:hAnsi="仿宋" w:eastAsia="仿宋" w:cs="仿宋"/>
          <w:sz w:val="28"/>
          <w:szCs w:val="28"/>
        </w:rPr>
        <w:t>均可自愿参加苏州市制冷协会</w:t>
      </w:r>
      <w:r>
        <w:rPr>
          <w:rFonts w:hint="eastAsia" w:ascii="仿宋" w:hAnsi="仿宋" w:eastAsia="仿宋" w:cs="仿宋"/>
          <w:sz w:val="28"/>
          <w:szCs w:val="28"/>
          <w:lang w:eastAsia="zh-CN"/>
        </w:rPr>
        <w:t>制定培训机构</w:t>
      </w:r>
      <w:r>
        <w:rPr>
          <w:rFonts w:hint="eastAsia" w:ascii="仿宋" w:hAnsi="仿宋" w:eastAsia="仿宋" w:cs="仿宋"/>
          <w:sz w:val="28"/>
          <w:szCs w:val="28"/>
        </w:rPr>
        <w:t>报名参加培训及获</w:t>
      </w:r>
      <w:r>
        <w:rPr>
          <w:rFonts w:hint="eastAsia" w:ascii="仿宋" w:hAnsi="仿宋" w:eastAsia="仿宋" w:cs="仿宋"/>
          <w:sz w:val="28"/>
          <w:szCs w:val="28"/>
          <w:lang w:eastAsia="zh-CN"/>
        </w:rPr>
        <w:t>取行业“上岗培训合格证”</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xml:space="preserve">1.2苏州市制冷协会技术专业委员会经主管部门备案，负责苏州市制冷空调设备安装、维修等技术及技能鉴定考核、证书发放、年审管理等工作。 </w:t>
      </w:r>
    </w:p>
    <w:p>
      <w:pPr>
        <w:rPr>
          <w:rFonts w:hint="eastAsia" w:ascii="仿宋" w:hAnsi="仿宋" w:eastAsia="仿宋" w:cs="仿宋"/>
          <w:b/>
          <w:sz w:val="28"/>
          <w:szCs w:val="28"/>
        </w:rPr>
      </w:pPr>
      <w:r>
        <w:rPr>
          <w:rFonts w:hint="eastAsia" w:ascii="仿宋" w:hAnsi="仿宋" w:eastAsia="仿宋" w:cs="仿宋"/>
          <w:b/>
          <w:sz w:val="28"/>
          <w:szCs w:val="28"/>
        </w:rPr>
        <w:t>二、证书考核</w:t>
      </w:r>
    </w:p>
    <w:p>
      <w:pPr>
        <w:rPr>
          <w:rFonts w:hint="eastAsia" w:ascii="仿宋" w:hAnsi="仿宋" w:eastAsia="仿宋" w:cs="仿宋"/>
          <w:sz w:val="28"/>
          <w:szCs w:val="28"/>
        </w:rPr>
      </w:pPr>
      <w:r>
        <w:rPr>
          <w:rFonts w:hint="eastAsia" w:ascii="仿宋" w:hAnsi="仿宋" w:eastAsia="仿宋" w:cs="仿宋"/>
          <w:sz w:val="28"/>
          <w:szCs w:val="28"/>
        </w:rPr>
        <w:t>2.1 报名者需在协会指定的专业培训机构完成规定的培训内容，统一经协会专业技能考核合格后才可发证。</w:t>
      </w:r>
    </w:p>
    <w:p>
      <w:pPr>
        <w:rPr>
          <w:rFonts w:hint="eastAsia" w:ascii="仿宋" w:hAnsi="仿宋" w:eastAsia="仿宋" w:cs="仿宋"/>
          <w:sz w:val="28"/>
          <w:szCs w:val="28"/>
        </w:rPr>
      </w:pPr>
      <w:r>
        <w:rPr>
          <w:rFonts w:hint="eastAsia" w:ascii="仿宋" w:hAnsi="仿宋" w:eastAsia="仿宋" w:cs="仿宋"/>
          <w:sz w:val="28"/>
          <w:szCs w:val="28"/>
        </w:rPr>
        <w:t>2.2  获得“</w:t>
      </w:r>
      <w:r>
        <w:rPr>
          <w:rFonts w:hint="eastAsia" w:ascii="仿宋" w:hAnsi="仿宋" w:eastAsia="仿宋" w:cs="仿宋"/>
          <w:sz w:val="28"/>
          <w:szCs w:val="28"/>
          <w:lang w:val="en-US" w:eastAsia="zh-CN"/>
        </w:rPr>
        <w:t>上岗</w:t>
      </w:r>
      <w:r>
        <w:rPr>
          <w:rFonts w:hint="eastAsia" w:ascii="仿宋" w:hAnsi="仿宋" w:eastAsia="仿宋" w:cs="仿宋"/>
          <w:sz w:val="28"/>
          <w:szCs w:val="28"/>
        </w:rPr>
        <w:t>培训合格证”在行业内均可使用。</w:t>
      </w:r>
    </w:p>
    <w:p>
      <w:pPr>
        <w:rPr>
          <w:rFonts w:hint="eastAsia" w:ascii="仿宋" w:hAnsi="仿宋" w:eastAsia="仿宋" w:cs="仿宋"/>
          <w:b/>
          <w:sz w:val="28"/>
          <w:szCs w:val="28"/>
        </w:rPr>
      </w:pPr>
      <w:r>
        <w:rPr>
          <w:rFonts w:hint="eastAsia" w:ascii="仿宋" w:hAnsi="仿宋" w:eastAsia="仿宋" w:cs="仿宋"/>
          <w:b/>
          <w:sz w:val="28"/>
          <w:szCs w:val="28"/>
        </w:rPr>
        <w:t>三、报名培训考核程序</w:t>
      </w:r>
    </w:p>
    <w:p>
      <w:pPr>
        <w:rPr>
          <w:rFonts w:hint="eastAsia" w:ascii="仿宋" w:hAnsi="仿宋" w:eastAsia="仿宋" w:cs="仿宋"/>
          <w:sz w:val="28"/>
          <w:szCs w:val="28"/>
        </w:rPr>
      </w:pPr>
      <w:r>
        <w:rPr>
          <w:rFonts w:hint="eastAsia" w:ascii="仿宋" w:hAnsi="仿宋" w:eastAsia="仿宋" w:cs="仿宋"/>
          <w:sz w:val="28"/>
          <w:szCs w:val="28"/>
        </w:rPr>
        <w:t>3.1由从业人员自愿根据规定填报名表；</w:t>
      </w:r>
    </w:p>
    <w:p>
      <w:pPr>
        <w:rPr>
          <w:rFonts w:hint="eastAsia" w:ascii="仿宋" w:hAnsi="仿宋" w:eastAsia="仿宋" w:cs="仿宋"/>
          <w:sz w:val="28"/>
          <w:szCs w:val="28"/>
        </w:rPr>
      </w:pPr>
      <w:r>
        <w:rPr>
          <w:rFonts w:hint="eastAsia" w:ascii="仿宋" w:hAnsi="仿宋" w:eastAsia="仿宋" w:cs="仿宋"/>
          <w:sz w:val="28"/>
          <w:szCs w:val="28"/>
        </w:rPr>
        <w:t>3.2 统一培训及考核；</w:t>
      </w:r>
    </w:p>
    <w:p>
      <w:pPr>
        <w:rPr>
          <w:rFonts w:hint="eastAsia" w:ascii="仿宋" w:hAnsi="仿宋" w:eastAsia="仿宋" w:cs="仿宋"/>
          <w:sz w:val="28"/>
          <w:szCs w:val="28"/>
          <w:lang w:eastAsia="zh-CN"/>
        </w:rPr>
      </w:pPr>
      <w:r>
        <w:rPr>
          <w:rFonts w:hint="eastAsia" w:ascii="仿宋" w:hAnsi="仿宋" w:eastAsia="仿宋" w:cs="仿宋"/>
          <w:sz w:val="28"/>
          <w:szCs w:val="28"/>
        </w:rPr>
        <w:t>3.3 考核通过一周出证书</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3.4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其他要求的相关资料</w:t>
      </w:r>
      <w:r>
        <w:rPr>
          <w:rFonts w:hint="eastAsia" w:ascii="仿宋" w:hAnsi="仿宋" w:eastAsia="仿宋" w:cs="仿宋"/>
          <w:sz w:val="28"/>
          <w:szCs w:val="28"/>
          <w:lang w:eastAsia="zh-CN"/>
        </w:rPr>
        <w:t>；</w:t>
      </w:r>
    </w:p>
    <w:p>
      <w:pPr>
        <w:rPr>
          <w:rFonts w:hint="eastAsia" w:ascii="仿宋" w:hAnsi="仿宋" w:eastAsia="仿宋" w:cs="仿宋"/>
          <w:b/>
          <w:sz w:val="28"/>
          <w:szCs w:val="28"/>
        </w:rPr>
      </w:pPr>
      <w:r>
        <w:rPr>
          <w:rFonts w:hint="eastAsia" w:ascii="仿宋" w:hAnsi="仿宋" w:eastAsia="仿宋" w:cs="仿宋"/>
          <w:b/>
          <w:sz w:val="28"/>
          <w:szCs w:val="28"/>
        </w:rPr>
        <w:t>四、资质证书管理</w:t>
      </w:r>
    </w:p>
    <w:p>
      <w:pPr>
        <w:rPr>
          <w:rFonts w:hint="eastAsia" w:ascii="仿宋" w:hAnsi="仿宋" w:eastAsia="仿宋" w:cs="仿宋"/>
          <w:sz w:val="28"/>
          <w:szCs w:val="28"/>
        </w:rPr>
      </w:pPr>
      <w:r>
        <w:rPr>
          <w:rFonts w:hint="eastAsia" w:ascii="仿宋" w:hAnsi="仿宋" w:eastAsia="仿宋" w:cs="仿宋"/>
          <w:sz w:val="28"/>
          <w:szCs w:val="28"/>
        </w:rPr>
        <w:t>4.1“</w:t>
      </w:r>
      <w:r>
        <w:rPr>
          <w:rFonts w:hint="eastAsia" w:ascii="仿宋" w:hAnsi="仿宋" w:eastAsia="仿宋" w:cs="仿宋"/>
          <w:sz w:val="28"/>
          <w:szCs w:val="28"/>
          <w:lang w:val="en-US" w:eastAsia="zh-CN"/>
        </w:rPr>
        <w:t>上岗</w:t>
      </w:r>
      <w:r>
        <w:rPr>
          <w:rFonts w:hint="eastAsia" w:ascii="仿宋" w:hAnsi="仿宋" w:eastAsia="仿宋" w:cs="仿宋"/>
          <w:sz w:val="28"/>
          <w:szCs w:val="28"/>
        </w:rPr>
        <w:t>培训合格证”由苏州市制冷协会统一发放管理。</w:t>
      </w:r>
    </w:p>
    <w:p>
      <w:pPr>
        <w:rPr>
          <w:rFonts w:hint="eastAsia" w:ascii="仿宋" w:hAnsi="仿宋" w:eastAsia="仿宋" w:cs="仿宋"/>
          <w:sz w:val="28"/>
          <w:szCs w:val="28"/>
        </w:rPr>
      </w:pPr>
      <w:r>
        <w:rPr>
          <w:rFonts w:hint="eastAsia" w:ascii="仿宋" w:hAnsi="仿宋" w:eastAsia="仿宋" w:cs="仿宋"/>
          <w:sz w:val="28"/>
          <w:szCs w:val="28"/>
        </w:rPr>
        <w:t>4.2申请报名学员应按规定向苏州市制冷协会制定培训机构交纳培训费。</w:t>
      </w:r>
    </w:p>
    <w:p>
      <w:pPr>
        <w:rPr>
          <w:rFonts w:hint="eastAsia" w:ascii="仿宋" w:hAnsi="仿宋" w:eastAsia="仿宋" w:cs="仿宋"/>
          <w:sz w:val="28"/>
          <w:szCs w:val="28"/>
        </w:rPr>
      </w:pPr>
      <w:r>
        <w:rPr>
          <w:rFonts w:hint="eastAsia" w:ascii="仿宋" w:hAnsi="仿宋" w:eastAsia="仿宋" w:cs="仿宋"/>
          <w:sz w:val="28"/>
          <w:szCs w:val="28"/>
        </w:rPr>
        <w:t>4.3证书管理根据规定每年需年审盖章有效，每三年持证人员须填报资料复审培训并更换新证。</w:t>
      </w:r>
    </w:p>
    <w:p>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连续</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lang w:eastAsia="zh-CN"/>
        </w:rPr>
        <w:t>复审</w:t>
      </w:r>
      <w:r>
        <w:rPr>
          <w:rFonts w:hint="eastAsia" w:ascii="仿宋" w:hAnsi="仿宋" w:eastAsia="仿宋" w:cs="仿宋"/>
          <w:sz w:val="28"/>
          <w:szCs w:val="28"/>
        </w:rPr>
        <w:t>记录为证书无效，且在协会官网系统内删除。</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  证书到期前一个月内，提交复审换证资料，培训合格后发证。</w:t>
      </w:r>
    </w:p>
    <w:p>
      <w:pPr>
        <w:rPr>
          <w:rFonts w:hint="eastAsia" w:ascii="仿宋" w:hAnsi="仿宋" w:eastAsia="仿宋" w:cs="仿宋"/>
          <w:b/>
          <w:sz w:val="28"/>
          <w:szCs w:val="28"/>
          <w:lang w:eastAsia="zh-CN"/>
        </w:rPr>
      </w:pPr>
      <w:r>
        <w:rPr>
          <w:rFonts w:hint="eastAsia" w:ascii="仿宋" w:hAnsi="仿宋" w:eastAsia="仿宋" w:cs="仿宋"/>
          <w:b/>
          <w:sz w:val="28"/>
          <w:szCs w:val="28"/>
          <w:lang w:eastAsia="zh-CN"/>
        </w:rPr>
        <w:t>五、收费标准</w:t>
      </w:r>
    </w:p>
    <w:p>
      <w:pPr>
        <w:numPr>
          <w:ilvl w:val="0"/>
          <w:numId w:val="0"/>
        </w:numPr>
        <w:autoSpaceDE w:val="0"/>
        <w:adjustRightInd w:val="0"/>
        <w:snapToGrid w:val="0"/>
        <w:spacing w:before="100" w:beforeAutospacing="1" w:after="200" w:line="360" w:lineRule="auto"/>
        <w:jc w:val="left"/>
        <w:rPr>
          <w:rFonts w:hint="eastAsia" w:ascii="仿宋" w:hAnsi="仿宋" w:eastAsia="仿宋" w:cs="仿宋"/>
          <w:b w:val="0"/>
          <w:bCs/>
          <w:color w:val="000000"/>
          <w:sz w:val="28"/>
          <w:szCs w:val="28"/>
          <w:lang w:val="en-US" w:eastAsia="zh-CN"/>
        </w:rPr>
      </w:pPr>
      <w:r>
        <w:rPr>
          <w:rFonts w:hint="eastAsia" w:ascii="仿宋" w:hAnsi="仿宋" w:eastAsia="仿宋" w:cs="仿宋"/>
          <w:b w:val="0"/>
          <w:bCs/>
          <w:sz w:val="28"/>
          <w:szCs w:val="28"/>
          <w:lang w:val="en-US" w:eastAsia="zh-CN"/>
        </w:rPr>
        <w:t xml:space="preserve">5.1  </w:t>
      </w:r>
      <w:r>
        <w:rPr>
          <w:rFonts w:hint="eastAsia" w:ascii="仿宋" w:hAnsi="仿宋" w:eastAsia="仿宋" w:cs="仿宋"/>
          <w:b w:val="0"/>
          <w:bCs/>
          <w:color w:val="000000"/>
          <w:sz w:val="28"/>
          <w:szCs w:val="28"/>
          <w:lang w:val="en-US" w:eastAsia="zh-CN"/>
        </w:rPr>
        <w:t>苏州市制冷协会会员员工350元/证（含培训费、教材费考核、证书工本费）；</w:t>
      </w:r>
    </w:p>
    <w:p>
      <w:pPr>
        <w:numPr>
          <w:ilvl w:val="0"/>
          <w:numId w:val="0"/>
        </w:numPr>
        <w:autoSpaceDE w:val="0"/>
        <w:adjustRightInd w:val="0"/>
        <w:snapToGrid w:val="0"/>
        <w:spacing w:before="100" w:beforeAutospacing="1" w:after="200" w:line="360" w:lineRule="auto"/>
        <w:jc w:val="left"/>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5.2  非协会会员企业员工450元/证（含培训费、教材费、考核、证书工本费）</w:t>
      </w:r>
    </w:p>
    <w:p>
      <w:pPr>
        <w:numPr>
          <w:ilvl w:val="0"/>
          <w:numId w:val="0"/>
        </w:numPr>
        <w:autoSpaceDE w:val="0"/>
        <w:adjustRightInd w:val="0"/>
        <w:snapToGrid w:val="0"/>
        <w:spacing w:before="100" w:beforeAutospacing="1" w:after="200" w:line="360" w:lineRule="auto"/>
        <w:jc w:val="left"/>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5.3 有效期内复审：50元/年（提交复审资料并盖章）</w:t>
      </w:r>
    </w:p>
    <w:p>
      <w:pPr>
        <w:numPr>
          <w:ilvl w:val="0"/>
          <w:numId w:val="0"/>
        </w:numPr>
        <w:autoSpaceDE w:val="0"/>
        <w:adjustRightInd w:val="0"/>
        <w:snapToGrid w:val="0"/>
        <w:spacing w:before="100" w:beforeAutospacing="1" w:after="200" w:line="360" w:lineRule="auto"/>
        <w:jc w:val="left"/>
        <w:rPr>
          <w:rFonts w:hint="eastAsia" w:ascii="仿宋" w:hAnsi="仿宋" w:eastAsia="仿宋" w:cs="仿宋"/>
          <w:b/>
          <w:sz w:val="28"/>
          <w:szCs w:val="28"/>
          <w:highlight w:val="none"/>
        </w:rPr>
      </w:pPr>
      <w:r>
        <w:rPr>
          <w:rFonts w:hint="eastAsia" w:ascii="仿宋" w:hAnsi="仿宋" w:eastAsia="仿宋" w:cs="仿宋"/>
          <w:b w:val="0"/>
          <w:bCs/>
          <w:color w:val="000000"/>
          <w:sz w:val="28"/>
          <w:szCs w:val="28"/>
          <w:highlight w:val="none"/>
          <w:lang w:val="en-US" w:eastAsia="zh-CN"/>
        </w:rPr>
        <w:t>5.4  三年到期换证：100元/证（含培训及换新证）</w:t>
      </w:r>
    </w:p>
    <w:p>
      <w:pPr>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 xml:space="preserve">、附则 </w:t>
      </w:r>
    </w:p>
    <w:p>
      <w:pPr>
        <w:rPr>
          <w:rFonts w:hint="eastAsia" w:ascii="仿宋" w:hAnsi="仿宋" w:eastAsia="仿宋" w:cs="仿宋"/>
          <w:sz w:val="28"/>
          <w:szCs w:val="28"/>
        </w:rPr>
      </w:pPr>
      <w:r>
        <w:rPr>
          <w:rFonts w:hint="eastAsia" w:ascii="仿宋" w:hAnsi="仿宋" w:eastAsia="仿宋" w:cs="仿宋"/>
          <w:sz w:val="28"/>
          <w:szCs w:val="28"/>
        </w:rPr>
        <w:t>6.1本管理办法的解释权归苏州市制冷协会所有。</w:t>
      </w:r>
    </w:p>
    <w:p>
      <w:pPr>
        <w:rPr>
          <w:rFonts w:hint="eastAsia" w:ascii="仿宋" w:hAnsi="仿宋" w:eastAsia="仿宋" w:cs="仿宋"/>
          <w:sz w:val="28"/>
          <w:szCs w:val="28"/>
        </w:rPr>
      </w:pPr>
      <w:r>
        <w:rPr>
          <w:rFonts w:hint="eastAsia" w:ascii="仿宋" w:hAnsi="仿宋" w:eastAsia="仿宋" w:cs="仿宋"/>
          <w:sz w:val="28"/>
          <w:szCs w:val="28"/>
        </w:rPr>
        <w:t>6.2本管理办法的修改必须经过苏州市制冷协会会审定批准。</w:t>
      </w:r>
    </w:p>
    <w:p>
      <w:pPr>
        <w:rPr>
          <w:rFonts w:hint="eastAsia" w:ascii="仿宋" w:hAnsi="仿宋" w:eastAsia="仿宋" w:cs="仿宋"/>
          <w:sz w:val="28"/>
          <w:szCs w:val="28"/>
        </w:rPr>
      </w:pPr>
      <w:r>
        <w:rPr>
          <w:rFonts w:hint="eastAsia" w:ascii="仿宋" w:hAnsi="仿宋" w:eastAsia="仿宋" w:cs="仿宋"/>
          <w:sz w:val="28"/>
          <w:szCs w:val="28"/>
        </w:rPr>
        <w:t>6.3本管理办法自发布之日起实施。</w:t>
      </w:r>
    </w:p>
    <w:p>
      <w:pPr>
        <w:rPr>
          <w:rFonts w:hint="eastAsia" w:ascii="仿宋" w:hAnsi="仿宋" w:eastAsia="仿宋" w:cs="仿宋"/>
          <w:sz w:val="28"/>
          <w:szCs w:val="28"/>
        </w:rPr>
      </w:pPr>
    </w:p>
    <w:p>
      <w:pPr>
        <w:rPr>
          <w:rFonts w:hint="eastAsia" w:ascii="仿宋" w:hAnsi="仿宋" w:eastAsia="仿宋" w:cs="仿宋"/>
          <w:sz w:val="28"/>
          <w:szCs w:val="28"/>
          <w:lang w:eastAsia="zh-CN"/>
        </w:rPr>
      </w:pPr>
      <w:r>
        <w:rPr>
          <w:rFonts w:hint="eastAsia" w:ascii="仿宋" w:hAnsi="仿宋" w:eastAsia="仿宋" w:cs="仿宋"/>
          <w:sz w:val="28"/>
          <w:szCs w:val="28"/>
        </w:rPr>
        <w:t>附：苏州市制冷空调</w:t>
      </w:r>
      <w:r>
        <w:rPr>
          <w:rFonts w:hint="eastAsia" w:ascii="仿宋" w:hAnsi="仿宋" w:eastAsia="仿宋" w:cs="仿宋"/>
          <w:sz w:val="28"/>
          <w:szCs w:val="28"/>
          <w:lang w:eastAsia="zh-CN"/>
        </w:rPr>
        <w:t>行业</w:t>
      </w:r>
      <w:r>
        <w:rPr>
          <w:rFonts w:hint="eastAsia" w:ascii="仿宋" w:hAnsi="仿宋" w:eastAsia="仿宋" w:cs="仿宋"/>
          <w:sz w:val="28"/>
          <w:szCs w:val="28"/>
        </w:rPr>
        <w:t>“</w:t>
      </w:r>
      <w:r>
        <w:rPr>
          <w:rFonts w:hint="eastAsia" w:ascii="仿宋" w:hAnsi="仿宋" w:eastAsia="仿宋" w:cs="仿宋"/>
          <w:sz w:val="28"/>
          <w:szCs w:val="28"/>
          <w:lang w:val="en-US" w:eastAsia="zh-CN"/>
        </w:rPr>
        <w:t>上岗</w:t>
      </w:r>
      <w:r>
        <w:rPr>
          <w:rFonts w:hint="eastAsia" w:ascii="仿宋" w:hAnsi="仿宋" w:eastAsia="仿宋" w:cs="仿宋"/>
          <w:sz w:val="28"/>
          <w:szCs w:val="28"/>
        </w:rPr>
        <w:t>培训合格证”报名</w:t>
      </w:r>
      <w:r>
        <w:rPr>
          <w:rFonts w:hint="eastAsia" w:ascii="仿宋" w:hAnsi="仿宋" w:eastAsia="仿宋" w:cs="仿宋"/>
          <w:sz w:val="28"/>
          <w:szCs w:val="28"/>
          <w:lang w:eastAsia="zh-CN"/>
        </w:rPr>
        <w:t>须知</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autoSpaceDE w:val="0"/>
        <w:jc w:val="both"/>
        <w:rPr>
          <w:rFonts w:hint="eastAsia" w:ascii="仿宋" w:hAnsi="仿宋" w:eastAsia="仿宋"/>
          <w:color w:val="000000"/>
          <w:sz w:val="30"/>
          <w:szCs w:val="30"/>
          <w:lang w:eastAsia="zh-CN"/>
        </w:rPr>
      </w:pPr>
    </w:p>
    <w:p>
      <w:pPr>
        <w:rPr>
          <w:rFonts w:hint="eastAsia" w:ascii="仿宋" w:hAnsi="仿宋" w:eastAsia="仿宋" w:cs="仿宋"/>
          <w:sz w:val="28"/>
          <w:szCs w:val="28"/>
        </w:rPr>
      </w:pPr>
      <w:r>
        <w:rPr>
          <w:rFonts w:hint="eastAsia" w:ascii="仿宋" w:hAnsi="仿宋" w:eastAsia="仿宋" w:cs="仿宋"/>
          <w:sz w:val="28"/>
          <w:szCs w:val="28"/>
          <w:lang w:eastAsia="zh-CN"/>
        </w:rPr>
        <w:t>制冷与空调行业“</w:t>
      </w:r>
      <w:r>
        <w:rPr>
          <w:rFonts w:hint="eastAsia" w:ascii="仿宋" w:hAnsi="仿宋" w:eastAsia="仿宋" w:cs="仿宋"/>
          <w:sz w:val="28"/>
          <w:szCs w:val="28"/>
          <w:lang w:val="en-US" w:eastAsia="zh-CN"/>
        </w:rPr>
        <w:t>上岗</w:t>
      </w:r>
      <w:r>
        <w:rPr>
          <w:rFonts w:hint="eastAsia" w:ascii="仿宋" w:hAnsi="仿宋" w:eastAsia="仿宋" w:cs="仿宋"/>
          <w:sz w:val="28"/>
          <w:szCs w:val="28"/>
          <w:lang w:eastAsia="zh-CN"/>
        </w:rPr>
        <w:t>培训</w:t>
      </w:r>
      <w:r>
        <w:rPr>
          <w:rFonts w:hint="eastAsia" w:ascii="仿宋" w:hAnsi="仿宋" w:eastAsia="仿宋" w:cs="仿宋"/>
          <w:sz w:val="28"/>
          <w:szCs w:val="28"/>
        </w:rPr>
        <w:t>合格证</w:t>
      </w:r>
      <w:r>
        <w:rPr>
          <w:rFonts w:hint="eastAsia" w:ascii="仿宋" w:hAnsi="仿宋" w:eastAsia="仿宋" w:cs="仿宋"/>
          <w:sz w:val="28"/>
          <w:szCs w:val="28"/>
          <w:lang w:eastAsia="zh-CN"/>
        </w:rPr>
        <w:t>”</w:t>
      </w:r>
      <w:r>
        <w:rPr>
          <w:rFonts w:hint="eastAsia" w:ascii="仿宋" w:hAnsi="仿宋" w:eastAsia="仿宋" w:cs="仿宋"/>
          <w:sz w:val="28"/>
          <w:szCs w:val="28"/>
        </w:rPr>
        <w:t xml:space="preserve"> 报名须知</w:t>
      </w:r>
    </w:p>
    <w:p>
      <w:pPr>
        <w:rPr>
          <w:rFonts w:hint="eastAsia" w:ascii="仿宋" w:hAnsi="仿宋" w:eastAsia="仿宋" w:cs="仿宋"/>
          <w:sz w:val="28"/>
          <w:szCs w:val="28"/>
        </w:rPr>
      </w:pPr>
      <w:r>
        <w:rPr>
          <w:rFonts w:hint="eastAsia" w:ascii="仿宋" w:hAnsi="仿宋" w:eastAsia="仿宋" w:cs="仿宋"/>
          <w:sz w:val="28"/>
          <w:szCs w:val="28"/>
        </w:rPr>
        <w:t>一、工种及内容：</w:t>
      </w:r>
    </w:p>
    <w:p>
      <w:pPr>
        <w:rPr>
          <w:rFonts w:hint="eastAsia" w:ascii="仿宋" w:hAnsi="仿宋" w:eastAsia="仿宋" w:cs="仿宋"/>
          <w:sz w:val="28"/>
          <w:szCs w:val="28"/>
        </w:rPr>
      </w:pPr>
      <w:r>
        <w:rPr>
          <w:rFonts w:hint="eastAsia" w:ascii="仿宋" w:hAnsi="仿宋" w:eastAsia="仿宋" w:cs="仿宋"/>
          <w:sz w:val="28"/>
          <w:szCs w:val="28"/>
        </w:rPr>
        <w:t>1、工种（培训及考评）</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上岗培训合格证</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2、培训内容</w:t>
      </w:r>
    </w:p>
    <w:p>
      <w:pP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制冷空调职业行为</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制冷与空调原理及安全知识</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）制冷与空调安装、维修专业技能</w:t>
      </w:r>
    </w:p>
    <w:p>
      <w:pPr>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）变频多联机</w:t>
      </w:r>
      <w:r>
        <w:rPr>
          <w:rFonts w:hint="eastAsia" w:ascii="仿宋" w:hAnsi="仿宋" w:eastAsia="仿宋" w:cs="仿宋"/>
          <w:sz w:val="28"/>
          <w:szCs w:val="28"/>
          <w:lang w:eastAsia="zh-CN"/>
        </w:rPr>
        <w:t>（冷媒、水源）系统</w:t>
      </w:r>
      <w:r>
        <w:rPr>
          <w:rFonts w:hint="eastAsia" w:ascii="仿宋" w:hAnsi="仿宋" w:eastAsia="仿宋" w:cs="仿宋"/>
          <w:sz w:val="28"/>
          <w:szCs w:val="28"/>
        </w:rPr>
        <w:t>安装与维修</w:t>
      </w:r>
      <w:r>
        <w:rPr>
          <w:rFonts w:hint="eastAsia" w:ascii="仿宋" w:hAnsi="仿宋" w:eastAsia="仿宋" w:cs="仿宋"/>
          <w:sz w:val="28"/>
          <w:szCs w:val="28"/>
          <w:lang w:eastAsia="zh-CN"/>
        </w:rPr>
        <w:t>技能</w:t>
      </w:r>
    </w:p>
    <w:p>
      <w:pPr>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）易燃制冷剂规范操作</w:t>
      </w:r>
      <w:r>
        <w:rPr>
          <w:rFonts w:hint="eastAsia" w:ascii="仿宋" w:hAnsi="仿宋" w:eastAsia="仿宋" w:cs="仿宋"/>
          <w:sz w:val="28"/>
          <w:szCs w:val="28"/>
          <w:lang w:eastAsia="zh-CN"/>
        </w:rPr>
        <w:t>技能</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）免火焊连接技术</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）理论+实操训练</w:t>
      </w:r>
    </w:p>
    <w:p>
      <w:pPr>
        <w:rPr>
          <w:rFonts w:hint="eastAsia" w:ascii="仿宋" w:hAnsi="仿宋" w:eastAsia="仿宋" w:cs="仿宋"/>
          <w:sz w:val="28"/>
          <w:szCs w:val="28"/>
        </w:rPr>
      </w:pPr>
      <w:r>
        <w:rPr>
          <w:rFonts w:hint="eastAsia" w:ascii="仿宋" w:hAnsi="仿宋" w:eastAsia="仿宋" w:cs="仿宋"/>
          <w:sz w:val="28"/>
          <w:szCs w:val="28"/>
        </w:rPr>
        <w:t>二、报名条件：</w:t>
      </w:r>
    </w:p>
    <w:p>
      <w:pPr>
        <w:rPr>
          <w:rFonts w:hint="eastAsia" w:ascii="仿宋" w:hAnsi="仿宋" w:eastAsia="仿宋" w:cs="仿宋"/>
          <w:sz w:val="28"/>
          <w:szCs w:val="28"/>
        </w:rPr>
      </w:pPr>
      <w:r>
        <w:rPr>
          <w:rFonts w:hint="eastAsia" w:ascii="仿宋" w:hAnsi="仿宋" w:eastAsia="仿宋" w:cs="仿宋"/>
          <w:sz w:val="28"/>
          <w:szCs w:val="28"/>
        </w:rPr>
        <w:t>1、从事本职业或相关职业学徒期满（相关职业：建筑工程、机电设备维修、</w:t>
      </w:r>
      <w:r>
        <w:rPr>
          <w:rFonts w:hint="eastAsia" w:ascii="仿宋" w:hAnsi="仿宋" w:eastAsia="仿宋" w:cs="仿宋"/>
          <w:sz w:val="28"/>
          <w:szCs w:val="28"/>
          <w:lang w:eastAsia="zh-CN"/>
        </w:rPr>
        <w:t>电工、</w:t>
      </w:r>
      <w:r>
        <w:rPr>
          <w:rFonts w:hint="eastAsia" w:ascii="仿宋" w:hAnsi="仿宋" w:eastAsia="仿宋" w:cs="仿宋"/>
          <w:sz w:val="28"/>
          <w:szCs w:val="28"/>
        </w:rPr>
        <w:t>物业管理等）</w:t>
      </w:r>
    </w:p>
    <w:p>
      <w:pPr>
        <w:rPr>
          <w:rFonts w:hint="eastAsia" w:ascii="仿宋" w:hAnsi="仿宋" w:eastAsia="仿宋" w:cs="仿宋"/>
          <w:sz w:val="28"/>
          <w:szCs w:val="28"/>
        </w:rPr>
      </w:pPr>
      <w:r>
        <w:rPr>
          <w:rFonts w:hint="eastAsia" w:ascii="仿宋" w:hAnsi="仿宋" w:eastAsia="仿宋" w:cs="仿宋"/>
          <w:sz w:val="28"/>
          <w:szCs w:val="28"/>
        </w:rPr>
        <w:t>三、培训方式及考试内容：</w:t>
      </w:r>
    </w:p>
    <w:p>
      <w:pPr>
        <w:rPr>
          <w:rFonts w:hint="eastAsia" w:ascii="仿宋" w:hAnsi="仿宋" w:eastAsia="仿宋" w:cs="仿宋"/>
          <w:sz w:val="28"/>
          <w:szCs w:val="28"/>
        </w:rPr>
      </w:pPr>
      <w:r>
        <w:rPr>
          <w:rFonts w:hint="eastAsia" w:ascii="仿宋" w:hAnsi="仿宋" w:eastAsia="仿宋" w:cs="仿宋"/>
          <w:sz w:val="28"/>
          <w:szCs w:val="28"/>
        </w:rPr>
        <w:t>1、培训方式</w:t>
      </w:r>
    </w:p>
    <w:p>
      <w:pPr>
        <w:rPr>
          <w:rFonts w:hint="eastAsia" w:ascii="仿宋" w:hAnsi="仿宋" w:eastAsia="仿宋" w:cs="仿宋"/>
          <w:sz w:val="28"/>
          <w:szCs w:val="28"/>
        </w:rPr>
      </w:pPr>
      <w:r>
        <w:rPr>
          <w:rFonts w:hint="eastAsia" w:ascii="仿宋" w:hAnsi="仿宋" w:eastAsia="仿宋" w:cs="仿宋"/>
          <w:sz w:val="28"/>
          <w:szCs w:val="28"/>
        </w:rPr>
        <w:t>培训（线上+线下），根据培训教材要求由协会指定技能培训基地统一安排时间集中上课培训</w:t>
      </w:r>
      <w:r>
        <w:rPr>
          <w:rFonts w:hint="eastAsia" w:ascii="仿宋" w:hAnsi="仿宋" w:eastAsia="仿宋" w:cs="仿宋"/>
          <w:sz w:val="28"/>
          <w:szCs w:val="28"/>
          <w:lang w:eastAsia="zh-CN"/>
        </w:rPr>
        <w:t>（培训</w:t>
      </w:r>
      <w:r>
        <w:rPr>
          <w:rFonts w:hint="eastAsia" w:ascii="仿宋" w:hAnsi="仿宋" w:eastAsia="仿宋" w:cs="仿宋"/>
          <w:sz w:val="28"/>
          <w:szCs w:val="28"/>
          <w:lang w:val="en-US" w:eastAsia="zh-CN"/>
        </w:rPr>
        <w:t>6课时</w:t>
      </w:r>
      <w:r>
        <w:rPr>
          <w:rFonts w:hint="eastAsia" w:ascii="仿宋" w:hAnsi="仿宋" w:eastAsia="仿宋" w:cs="仿宋"/>
          <w:sz w:val="28"/>
          <w:szCs w:val="28"/>
          <w:lang w:eastAsia="zh-CN"/>
        </w:rPr>
        <w:t>）</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2、考试内容</w:t>
      </w:r>
    </w:p>
    <w:p>
      <w:pPr>
        <w:rPr>
          <w:rFonts w:hint="eastAsia" w:ascii="仿宋" w:hAnsi="仿宋" w:eastAsia="仿宋" w:cs="仿宋"/>
          <w:sz w:val="28"/>
          <w:szCs w:val="28"/>
        </w:rPr>
      </w:pPr>
      <w:r>
        <w:rPr>
          <w:rFonts w:hint="eastAsia" w:ascii="仿宋" w:hAnsi="仿宋" w:eastAsia="仿宋" w:cs="仿宋"/>
          <w:sz w:val="28"/>
          <w:szCs w:val="28"/>
          <w:lang w:eastAsia="zh-CN"/>
        </w:rPr>
        <w:t>线上理论合格</w:t>
      </w:r>
    </w:p>
    <w:p>
      <w:pPr>
        <w:rPr>
          <w:rFonts w:hint="eastAsia" w:ascii="仿宋" w:hAnsi="仿宋" w:eastAsia="仿宋" w:cs="仿宋"/>
          <w:sz w:val="28"/>
          <w:szCs w:val="28"/>
        </w:rPr>
      </w:pPr>
      <w:r>
        <w:rPr>
          <w:rFonts w:hint="eastAsia" w:ascii="仿宋" w:hAnsi="仿宋" w:eastAsia="仿宋" w:cs="仿宋"/>
          <w:sz w:val="28"/>
          <w:szCs w:val="28"/>
        </w:rPr>
        <w:t>收费标准：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1、苏州市制冷协会会员员工350元/证（含培训费、教材费考核、证书工本费）；</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2、非协会会员企业员工450元/证（含培训费、教材费、考核、证书工本费）</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3、有效期内复审：50元/年（提交复审资料并盖章）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4、。三年到期换证（含培训费及证书）：100元/证</w:t>
      </w:r>
    </w:p>
    <w:p>
      <w:pPr>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、报名材料</w:t>
      </w:r>
    </w:p>
    <w:p>
      <w:pPr>
        <w:rPr>
          <w:rFonts w:hint="eastAsia" w:ascii="仿宋" w:hAnsi="仿宋" w:eastAsia="仿宋" w:cs="仿宋"/>
          <w:sz w:val="28"/>
          <w:szCs w:val="28"/>
        </w:rPr>
      </w:pPr>
      <w:r>
        <w:rPr>
          <w:rFonts w:hint="eastAsia" w:ascii="仿宋" w:hAnsi="仿宋" w:eastAsia="仿宋" w:cs="仿宋"/>
          <w:sz w:val="28"/>
          <w:szCs w:val="28"/>
        </w:rPr>
        <w:t>（一）报名材料</w:t>
      </w:r>
    </w:p>
    <w:p>
      <w:pPr>
        <w:rPr>
          <w:rFonts w:hint="eastAsia" w:ascii="仿宋" w:hAnsi="仿宋" w:eastAsia="仿宋" w:cs="仿宋"/>
          <w:sz w:val="28"/>
          <w:szCs w:val="28"/>
        </w:rPr>
      </w:pPr>
      <w:r>
        <w:rPr>
          <w:rFonts w:hint="eastAsia" w:ascii="仿宋" w:hAnsi="仿宋" w:eastAsia="仿宋" w:cs="仿宋"/>
          <w:sz w:val="28"/>
          <w:szCs w:val="28"/>
        </w:rPr>
        <w:t>纸质材料：</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1、报名表一张</w:t>
      </w:r>
    </w:p>
    <w:p>
      <w:pPr>
        <w:rPr>
          <w:rFonts w:hint="eastAsia" w:ascii="仿宋" w:hAnsi="仿宋" w:eastAsia="仿宋" w:cs="仿宋"/>
          <w:sz w:val="28"/>
          <w:szCs w:val="28"/>
        </w:rPr>
      </w:pPr>
      <w:r>
        <w:rPr>
          <w:rFonts w:hint="eastAsia" w:ascii="仿宋" w:hAnsi="仿宋" w:eastAsia="仿宋" w:cs="仿宋"/>
          <w:sz w:val="28"/>
          <w:szCs w:val="28"/>
          <w:lang w:val="en-US" w:eastAsia="zh-CN"/>
        </w:rPr>
        <w:t>2、1寸</w:t>
      </w:r>
      <w:r>
        <w:rPr>
          <w:rFonts w:hint="eastAsia" w:ascii="仿宋" w:hAnsi="仿宋" w:eastAsia="仿宋" w:cs="仿宋"/>
          <w:sz w:val="28"/>
          <w:szCs w:val="28"/>
        </w:rPr>
        <w:t>证件照一张</w:t>
      </w:r>
    </w:p>
    <w:p>
      <w:pPr>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电子材料：</w:t>
      </w:r>
    </w:p>
    <w:p>
      <w:pP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苏州市制冷空调行业“上岗培训合格证”报名</w:t>
      </w:r>
      <w:r>
        <w:rPr>
          <w:rFonts w:hint="eastAsia" w:ascii="仿宋" w:hAnsi="仿宋" w:eastAsia="仿宋" w:cs="仿宋"/>
          <w:sz w:val="28"/>
          <w:szCs w:val="28"/>
        </w:rPr>
        <w:t>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见附件</w:t>
      </w:r>
      <w:r>
        <w:rPr>
          <w:rFonts w:hint="eastAsia" w:ascii="仿宋" w:hAnsi="仿宋" w:eastAsia="仿宋" w:cs="仿宋"/>
          <w:sz w:val="28"/>
          <w:szCs w:val="28"/>
          <w:lang w:eastAsia="zh-CN"/>
        </w:rPr>
        <w:t>）</w:t>
      </w:r>
    </w:p>
    <w:p>
      <w:pPr>
        <w:rPr>
          <w:rFonts w:hint="default" w:ascii="仿宋" w:hAnsi="仿宋" w:eastAsia="仿宋" w:cs="仿宋"/>
          <w:sz w:val="28"/>
          <w:szCs w:val="28"/>
          <w:lang w:val="en-US" w:eastAsia="zh-CN"/>
        </w:rPr>
      </w:pPr>
      <w:r>
        <w:rPr>
          <w:rFonts w:hint="eastAsia" w:ascii="仿宋" w:hAnsi="仿宋" w:eastAsia="仿宋" w:cs="仿宋"/>
          <w:sz w:val="28"/>
          <w:szCs w:val="28"/>
        </w:rPr>
        <w:t>2、身份证</w:t>
      </w:r>
      <w:r>
        <w:rPr>
          <w:rFonts w:hint="eastAsia" w:ascii="仿宋" w:hAnsi="仿宋" w:eastAsia="仿宋" w:cs="仿宋"/>
          <w:sz w:val="28"/>
          <w:szCs w:val="28"/>
          <w:lang w:eastAsia="zh-CN"/>
        </w:rPr>
        <w:t>双面复印件</w:t>
      </w:r>
      <w:r>
        <w:rPr>
          <w:rFonts w:hint="eastAsia" w:ascii="仿宋" w:hAnsi="仿宋" w:eastAsia="仿宋" w:cs="仿宋"/>
          <w:sz w:val="28"/>
          <w:szCs w:val="28"/>
          <w:lang w:val="en-US" w:eastAsia="zh-CN"/>
        </w:rPr>
        <w:t>1份</w:t>
      </w:r>
    </w:p>
    <w:p>
      <w:pPr>
        <w:rPr>
          <w:rFonts w:hint="default" w:ascii="仿宋" w:hAnsi="仿宋" w:eastAsia="仿宋" w:cs="仿宋"/>
          <w:sz w:val="28"/>
          <w:szCs w:val="28"/>
          <w:lang w:val="en-US" w:eastAsia="zh-CN"/>
        </w:rPr>
      </w:pPr>
      <w:r>
        <w:rPr>
          <w:rFonts w:hint="eastAsia" w:ascii="仿宋" w:hAnsi="仿宋" w:eastAsia="仿宋" w:cs="仿宋"/>
          <w:sz w:val="28"/>
          <w:szCs w:val="28"/>
        </w:rPr>
        <w:t>3、学历证</w:t>
      </w:r>
      <w:r>
        <w:rPr>
          <w:rFonts w:hint="eastAsia" w:ascii="仿宋" w:hAnsi="仿宋" w:eastAsia="仿宋" w:cs="仿宋"/>
          <w:sz w:val="28"/>
          <w:szCs w:val="28"/>
          <w:lang w:eastAsia="zh-CN"/>
        </w:rPr>
        <w:t>明</w:t>
      </w:r>
      <w:r>
        <w:rPr>
          <w:rFonts w:hint="eastAsia" w:ascii="仿宋" w:hAnsi="仿宋" w:eastAsia="仿宋" w:cs="仿宋"/>
          <w:sz w:val="28"/>
          <w:szCs w:val="28"/>
          <w:lang w:val="en-US" w:eastAsia="zh-CN"/>
        </w:rPr>
        <w:t>1份</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七、证书到期前一个月内，提交复审换证资料，培训合格后发证。</w:t>
      </w:r>
    </w:p>
    <w:p>
      <w:pPr>
        <w:pStyle w:val="4"/>
        <w:spacing w:afterLines="100"/>
        <w:rPr>
          <w:rFonts w:hint="eastAsia" w:ascii="仿宋" w:hAnsi="仿宋" w:eastAsia="仿宋"/>
          <w:sz w:val="30"/>
          <w:szCs w:val="30"/>
        </w:rPr>
      </w:pPr>
    </w:p>
    <w:p>
      <w:pPr>
        <w:pStyle w:val="4"/>
        <w:spacing w:afterLines="100"/>
        <w:rPr>
          <w:rFonts w:hint="eastAsia" w:ascii="仿宋" w:hAnsi="仿宋" w:eastAsia="仿宋"/>
          <w:sz w:val="30"/>
          <w:szCs w:val="30"/>
        </w:rPr>
      </w:pPr>
    </w:p>
    <w:p>
      <w:pPr>
        <w:pStyle w:val="4"/>
        <w:spacing w:afterLines="100"/>
        <w:rPr>
          <w:rFonts w:hint="eastAsia" w:ascii="仿宋" w:hAnsi="仿宋" w:eastAsia="仿宋"/>
          <w:sz w:val="30"/>
          <w:szCs w:val="30"/>
        </w:rPr>
      </w:pPr>
    </w:p>
    <w:p>
      <w:pPr>
        <w:pStyle w:val="4"/>
        <w:spacing w:afterLines="100"/>
        <w:rPr>
          <w:rFonts w:hint="eastAsia" w:ascii="仿宋" w:hAnsi="仿宋" w:eastAsia="仿宋"/>
          <w:sz w:val="30"/>
          <w:szCs w:val="30"/>
        </w:rPr>
      </w:pPr>
    </w:p>
    <w:p>
      <w:pPr>
        <w:pStyle w:val="4"/>
        <w:spacing w:afterLines="100"/>
        <w:ind w:left="0" w:leftChars="0" w:firstLine="0" w:firstLineChars="0"/>
        <w:rPr>
          <w:rFonts w:hint="eastAsia" w:ascii="仿宋" w:hAnsi="仿宋" w:eastAsia="仿宋"/>
          <w:sz w:val="30"/>
          <w:szCs w:val="30"/>
        </w:rPr>
      </w:pPr>
    </w:p>
    <w:p>
      <w:pPr>
        <w:pStyle w:val="4"/>
        <w:spacing w:afterLines="100"/>
        <w:rPr>
          <w:rFonts w:hint="eastAsia" w:ascii="仿宋" w:hAnsi="仿宋" w:eastAsia="仿宋"/>
          <w:sz w:val="30"/>
          <w:szCs w:val="30"/>
          <w:lang w:val="en-US" w:eastAsia="zh-CN"/>
        </w:rPr>
      </w:pPr>
      <w:r>
        <w:rPr>
          <w:rFonts w:hint="eastAsia" w:ascii="仿宋" w:hAnsi="仿宋" w:eastAsia="仿宋"/>
          <w:sz w:val="30"/>
          <w:szCs w:val="30"/>
          <w:lang w:val="en-US" w:eastAsia="zh-CN"/>
        </w:rPr>
        <w:t>附表：</w:t>
      </w:r>
    </w:p>
    <w:p>
      <w:pPr>
        <w:pStyle w:val="4"/>
        <w:keepNext w:val="0"/>
        <w:keepLines w:val="0"/>
        <w:pageBreakBefore w:val="0"/>
        <w:widowControl/>
        <w:kinsoku/>
        <w:wordWrap/>
        <w:overflowPunct/>
        <w:topLinePunct w:val="0"/>
        <w:autoSpaceDE/>
        <w:autoSpaceDN/>
        <w:bidi w:val="0"/>
        <w:adjustRightInd w:val="0"/>
        <w:snapToGrid w:val="0"/>
        <w:spacing w:afterLines="100" w:line="240" w:lineRule="atLeast"/>
        <w:ind w:firstLine="1280" w:firstLineChars="400"/>
        <w:textAlignment w:val="auto"/>
        <w:rPr>
          <w:rFonts w:hint="eastAsia" w:ascii="仿宋" w:hAnsi="仿宋" w:eastAsia="仿宋"/>
          <w:sz w:val="32"/>
          <w:szCs w:val="32"/>
        </w:rPr>
      </w:pPr>
      <w:r>
        <w:rPr>
          <w:rFonts w:hint="eastAsia" w:ascii="仿宋" w:hAnsi="仿宋" w:eastAsia="仿宋"/>
          <w:sz w:val="32"/>
          <w:szCs w:val="32"/>
          <w:lang w:eastAsia="zh-CN"/>
        </w:rPr>
        <w:t>苏州市制冷空调行业</w:t>
      </w:r>
      <w:r>
        <w:rPr>
          <w:rFonts w:hint="eastAsia" w:ascii="仿宋" w:hAnsi="仿宋" w:eastAsia="仿宋"/>
          <w:sz w:val="32"/>
          <w:szCs w:val="32"/>
          <w:lang w:val="en-US" w:eastAsia="zh-CN"/>
        </w:rPr>
        <w:t>上岗</w:t>
      </w:r>
      <w:r>
        <w:rPr>
          <w:rFonts w:hint="eastAsia" w:ascii="仿宋" w:hAnsi="仿宋" w:eastAsia="仿宋"/>
          <w:sz w:val="32"/>
          <w:szCs w:val="32"/>
          <w:lang w:eastAsia="zh-CN"/>
        </w:rPr>
        <w:t>培训合格证报名</w:t>
      </w:r>
      <w:r>
        <w:rPr>
          <w:rFonts w:hint="eastAsia" w:ascii="仿宋" w:hAnsi="仿宋" w:eastAsia="仿宋"/>
          <w:sz w:val="32"/>
          <w:szCs w:val="32"/>
        </w:rPr>
        <w:t>表</w:t>
      </w:r>
    </w:p>
    <w:p>
      <w:pPr>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填表日期：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日 </w:t>
      </w:r>
    </w:p>
    <w:tbl>
      <w:tblPr>
        <w:tblStyle w:val="2"/>
        <w:tblpPr w:leftFromText="180" w:rightFromText="180" w:vertAnchor="text" w:horzAnchor="page" w:tblpX="1537" w:tblpY="85"/>
        <w:tblOverlap w:val="never"/>
        <w:tblW w:w="56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570"/>
        <w:gridCol w:w="465"/>
        <w:gridCol w:w="735"/>
        <w:gridCol w:w="1365"/>
        <w:gridCol w:w="118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903"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30" w:type="pct"/>
            <w:vAlign w:val="center"/>
          </w:tcPr>
          <w:p>
            <w:pPr>
              <w:spacing w:line="440" w:lineRule="exact"/>
              <w:jc w:val="center"/>
              <w:rPr>
                <w:rFonts w:hint="eastAsia" w:ascii="仿宋" w:hAnsi="仿宋" w:eastAsia="仿宋" w:cs="仿宋"/>
                <w:sz w:val="24"/>
                <w:szCs w:val="24"/>
              </w:rPr>
            </w:pPr>
          </w:p>
        </w:tc>
        <w:tc>
          <w:tcPr>
            <w:tcW w:w="621" w:type="pct"/>
            <w:gridSpan w:val="2"/>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  别</w:t>
            </w:r>
          </w:p>
        </w:tc>
        <w:tc>
          <w:tcPr>
            <w:tcW w:w="706" w:type="pct"/>
            <w:vAlign w:val="center"/>
          </w:tcPr>
          <w:p>
            <w:pPr>
              <w:spacing w:line="440" w:lineRule="exact"/>
              <w:jc w:val="center"/>
              <w:rPr>
                <w:rFonts w:hint="eastAsia" w:ascii="仿宋" w:hAnsi="仿宋" w:eastAsia="仿宋" w:cs="仿宋"/>
                <w:sz w:val="24"/>
                <w:szCs w:val="24"/>
              </w:rPr>
            </w:pPr>
          </w:p>
        </w:tc>
        <w:tc>
          <w:tcPr>
            <w:tcW w:w="613" w:type="pct"/>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 历</w:t>
            </w:r>
          </w:p>
        </w:tc>
        <w:tc>
          <w:tcPr>
            <w:tcW w:w="823" w:type="pct"/>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03" w:type="pct"/>
            <w:vAlign w:val="center"/>
          </w:tcPr>
          <w:p>
            <w:pPr>
              <w:spacing w:line="440" w:lineRule="exact"/>
              <w:jc w:val="center"/>
              <w:rPr>
                <w:rFonts w:hint="eastAsia" w:ascii="仿宋" w:hAnsi="仿宋" w:eastAsia="仿宋" w:cs="仿宋"/>
                <w:color w:val="FF0000"/>
                <w:sz w:val="24"/>
                <w:szCs w:val="24"/>
              </w:rPr>
            </w:pPr>
            <w:r>
              <w:rPr>
                <w:rFonts w:hint="eastAsia" w:ascii="仿宋" w:hAnsi="仿宋" w:eastAsia="仿宋" w:cs="仿宋"/>
                <w:sz w:val="24"/>
                <w:szCs w:val="24"/>
              </w:rPr>
              <w:t>身份证号</w:t>
            </w:r>
          </w:p>
        </w:tc>
        <w:tc>
          <w:tcPr>
            <w:tcW w:w="1952" w:type="pct"/>
            <w:gridSpan w:val="3"/>
            <w:vAlign w:val="center"/>
          </w:tcPr>
          <w:p>
            <w:pPr>
              <w:spacing w:line="440" w:lineRule="exact"/>
              <w:jc w:val="center"/>
              <w:rPr>
                <w:rFonts w:hint="eastAsia" w:ascii="仿宋" w:hAnsi="仿宋" w:eastAsia="仿宋" w:cs="仿宋"/>
                <w:sz w:val="24"/>
                <w:szCs w:val="24"/>
              </w:rPr>
            </w:pPr>
          </w:p>
        </w:tc>
        <w:tc>
          <w:tcPr>
            <w:tcW w:w="706"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437" w:type="pct"/>
            <w:gridSpan w:val="2"/>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3"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参加工作时间</w:t>
            </w:r>
          </w:p>
        </w:tc>
        <w:tc>
          <w:tcPr>
            <w:tcW w:w="1952" w:type="pct"/>
            <w:gridSpan w:val="3"/>
            <w:vAlign w:val="center"/>
          </w:tcPr>
          <w:p>
            <w:pPr>
              <w:spacing w:line="440" w:lineRule="exact"/>
              <w:ind w:firstLine="720" w:firstLineChars="300"/>
              <w:jc w:val="both"/>
              <w:rPr>
                <w:rFonts w:hint="default" w:ascii="仿宋" w:hAnsi="仿宋" w:eastAsia="仿宋" w:cs="仿宋"/>
                <w:sz w:val="24"/>
                <w:szCs w:val="24"/>
                <w:lang w:val="en-US"/>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p>
        </w:tc>
        <w:tc>
          <w:tcPr>
            <w:tcW w:w="1320" w:type="pct"/>
            <w:gridSpan w:val="2"/>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职业年限</w:t>
            </w:r>
          </w:p>
        </w:tc>
        <w:tc>
          <w:tcPr>
            <w:tcW w:w="823" w:type="pct"/>
            <w:vAlign w:val="center"/>
          </w:tcPr>
          <w:p>
            <w:pPr>
              <w:spacing w:line="44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3" w:type="pct"/>
            <w:vAlign w:val="center"/>
          </w:tcPr>
          <w:p>
            <w:pPr>
              <w:spacing w:line="440" w:lineRule="exact"/>
              <w:ind w:left="240" w:hanging="240" w:hanging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是否在职</w:t>
            </w:r>
          </w:p>
        </w:tc>
        <w:tc>
          <w:tcPr>
            <w:tcW w:w="1330" w:type="pct"/>
            <w:tcBorders>
              <w:right w:val="single" w:color="auto" w:sz="4" w:space="0"/>
            </w:tcBorders>
            <w:vAlign w:val="center"/>
          </w:tcPr>
          <w:p>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是</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否</w:t>
            </w:r>
            <w:r>
              <w:rPr>
                <w:rFonts w:hint="eastAsia" w:ascii="仿宋" w:hAnsi="仿宋" w:eastAsia="仿宋" w:cs="仿宋"/>
                <w:sz w:val="24"/>
                <w:szCs w:val="24"/>
              </w:rPr>
              <w:sym w:font="Wingdings 2" w:char="00A3"/>
            </w:r>
          </w:p>
        </w:tc>
        <w:tc>
          <w:tcPr>
            <w:tcW w:w="621" w:type="pct"/>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tc>
        <w:tc>
          <w:tcPr>
            <w:tcW w:w="2143" w:type="pct"/>
            <w:gridSpan w:val="3"/>
            <w:tcBorders>
              <w:left w:val="single" w:color="auto" w:sz="4" w:space="0"/>
            </w:tcBorders>
            <w:vAlign w:val="center"/>
          </w:tcPr>
          <w:p>
            <w:pPr>
              <w:spacing w:line="440" w:lineRule="exact"/>
              <w:ind w:left="21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903" w:type="pct"/>
            <w:vAlign w:val="center"/>
          </w:tcPr>
          <w:p>
            <w:pPr>
              <w:spacing w:line="440" w:lineRule="exact"/>
              <w:ind w:left="240" w:hanging="240" w:hanging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在职单位</w:t>
            </w:r>
          </w:p>
        </w:tc>
        <w:tc>
          <w:tcPr>
            <w:tcW w:w="4096" w:type="pct"/>
            <w:gridSpan w:val="6"/>
            <w:vAlign w:val="center"/>
          </w:tcPr>
          <w:p>
            <w:pPr>
              <w:spacing w:line="440" w:lineRule="exact"/>
              <w:ind w:left="21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trPr>
        <w:tc>
          <w:tcPr>
            <w:tcW w:w="903" w:type="pct"/>
            <w:vMerge w:val="restart"/>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目前已持有 资格证书</w:t>
            </w:r>
          </w:p>
        </w:tc>
        <w:tc>
          <w:tcPr>
            <w:tcW w:w="1571" w:type="pct"/>
            <w:gridSpan w:val="2"/>
            <w:tcBorders>
              <w:right w:val="single" w:color="auto" w:sz="4" w:space="0"/>
            </w:tcBorders>
            <w:vAlign w:val="center"/>
          </w:tcPr>
          <w:p>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特种作业操作证</w:t>
            </w:r>
          </w:p>
        </w:tc>
        <w:tc>
          <w:tcPr>
            <w:tcW w:w="2524" w:type="pct"/>
            <w:gridSpan w:val="4"/>
            <w:tcBorders>
              <w:top w:val="single" w:color="auto" w:sz="4" w:space="0"/>
              <w:left w:val="single" w:color="auto" w:sz="4" w:space="0"/>
              <w:bottom w:val="single" w:color="auto" w:sz="4" w:space="0"/>
            </w:tcBorders>
            <w:vAlign w:val="center"/>
          </w:tcPr>
          <w:p>
            <w:pPr>
              <w:spacing w:line="44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低压电工</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焊工</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登高</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spacing w:line="440" w:lineRule="exact"/>
              <w:ind w:left="239" w:leftChars="114" w:firstLine="0" w:firstLineChars="0"/>
              <w:jc w:val="left"/>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制冷安装修理</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制冷设备运行</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有限空间</w:t>
            </w:r>
            <w:r>
              <w:rPr>
                <w:rFonts w:hint="eastAsia" w:ascii="仿宋" w:hAnsi="仿宋" w:eastAsia="仿宋" w:cs="仿宋"/>
                <w:sz w:val="24"/>
                <w:szCs w:val="24"/>
              </w:rPr>
              <w:sym w:font="Wingdings 2" w:char="00A3"/>
            </w:r>
            <w:bookmarkStart w:id="0" w:name="_GoBack"/>
            <w:bookmarkEnd w:id="0"/>
          </w:p>
          <w:p>
            <w:pPr>
              <w:spacing w:line="440" w:lineRule="exact"/>
              <w:ind w:firstLine="240" w:firstLineChars="100"/>
              <w:jc w:val="left"/>
              <w:rPr>
                <w:rFonts w:hint="eastAsia" w:ascii="仿宋" w:hAnsi="仿宋" w:eastAsia="仿宋" w:cs="仿宋"/>
                <w:sz w:val="24"/>
                <w:szCs w:val="24"/>
              </w:rPr>
            </w:pPr>
          </w:p>
          <w:p>
            <w:pPr>
              <w:spacing w:line="440" w:lineRule="exact"/>
              <w:ind w:firstLine="240" w:firstLineChars="100"/>
              <w:jc w:val="left"/>
              <w:rPr>
                <w:rFonts w:hint="eastAsia" w:ascii="仿宋" w:hAnsi="仿宋" w:eastAsia="仿宋" w:cs="仿宋"/>
                <w:sz w:val="24"/>
                <w:szCs w:val="24"/>
              </w:rPr>
            </w:pPr>
          </w:p>
          <w:p>
            <w:pPr>
              <w:spacing w:line="440" w:lineRule="exact"/>
              <w:ind w:firstLine="240" w:firstLineChars="100"/>
              <w:jc w:val="left"/>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903" w:type="pct"/>
            <w:vMerge w:val="continue"/>
            <w:vAlign w:val="center"/>
          </w:tcPr>
          <w:p>
            <w:pPr>
              <w:spacing w:line="440" w:lineRule="exact"/>
              <w:jc w:val="center"/>
              <w:rPr>
                <w:rFonts w:hint="eastAsia" w:ascii="仿宋" w:hAnsi="仿宋" w:eastAsia="仿宋" w:cs="仿宋"/>
                <w:sz w:val="24"/>
                <w:szCs w:val="24"/>
              </w:rPr>
            </w:pPr>
          </w:p>
        </w:tc>
        <w:tc>
          <w:tcPr>
            <w:tcW w:w="1571" w:type="pct"/>
            <w:gridSpan w:val="2"/>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制冷空调系统安装维修工</w:t>
            </w:r>
          </w:p>
        </w:tc>
        <w:tc>
          <w:tcPr>
            <w:tcW w:w="2524" w:type="pct"/>
            <w:gridSpan w:val="4"/>
            <w:tcBorders>
              <w:top w:val="single" w:color="auto" w:sz="4" w:space="0"/>
            </w:tcBorders>
            <w:vAlign w:val="center"/>
          </w:tcPr>
          <w:p>
            <w:pPr>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初级</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中级</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高级</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903" w:type="pct"/>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工作经历</w:t>
            </w:r>
          </w:p>
        </w:tc>
        <w:tc>
          <w:tcPr>
            <w:tcW w:w="4096" w:type="pct"/>
            <w:gridSpan w:val="6"/>
            <w:vAlign w:val="center"/>
          </w:tcPr>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5000" w:type="pct"/>
            <w:gridSpan w:val="7"/>
            <w:vAlign w:val="center"/>
          </w:tcPr>
          <w:p>
            <w:pPr>
              <w:adjustRightInd w:val="0"/>
              <w:snapToGrid w:val="0"/>
              <w:spacing w:line="44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以上部分由</w:t>
            </w:r>
            <w:r>
              <w:rPr>
                <w:rFonts w:hint="eastAsia" w:ascii="仿宋" w:hAnsi="仿宋" w:eastAsia="仿宋" w:cs="仿宋"/>
                <w:b w:val="0"/>
                <w:bCs/>
                <w:sz w:val="24"/>
                <w:szCs w:val="24"/>
                <w:lang w:val="en-US" w:eastAsia="zh-CN"/>
              </w:rPr>
              <w:t>学员</w:t>
            </w:r>
            <w:r>
              <w:rPr>
                <w:rFonts w:hint="eastAsia" w:ascii="仿宋" w:hAnsi="仿宋" w:eastAsia="仿宋" w:cs="仿宋"/>
                <w:b w:val="0"/>
                <w:bCs/>
                <w:sz w:val="24"/>
                <w:szCs w:val="24"/>
              </w:rPr>
              <w:t>填写，以下部分由认定机构填写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903" w:type="pct"/>
            <w:vAlign w:val="center"/>
          </w:tcPr>
          <w:p>
            <w:pPr>
              <w:spacing w:line="440" w:lineRule="exact"/>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培训机构   初审意见</w:t>
            </w:r>
          </w:p>
        </w:tc>
        <w:tc>
          <w:tcPr>
            <w:tcW w:w="4096" w:type="pct"/>
            <w:gridSpan w:val="6"/>
            <w:vAlign w:val="center"/>
          </w:tcPr>
          <w:p>
            <w:pPr>
              <w:spacing w:line="440" w:lineRule="exact"/>
              <w:jc w:val="both"/>
              <w:rPr>
                <w:rFonts w:hint="eastAsia" w:ascii="仿宋" w:hAnsi="仿宋" w:eastAsia="仿宋" w:cs="仿宋"/>
                <w:b w:val="0"/>
                <w:bCs/>
                <w:sz w:val="24"/>
                <w:szCs w:val="24"/>
              </w:rPr>
            </w:pPr>
          </w:p>
          <w:p>
            <w:pPr>
              <w:spacing w:line="440" w:lineRule="exact"/>
              <w:jc w:val="both"/>
              <w:rPr>
                <w:rFonts w:hint="eastAsia" w:ascii="仿宋" w:hAnsi="仿宋" w:eastAsia="仿宋" w:cs="仿宋"/>
                <w:b w:val="0"/>
                <w:bCs/>
                <w:sz w:val="24"/>
                <w:szCs w:val="24"/>
              </w:rPr>
            </w:pPr>
          </w:p>
          <w:p>
            <w:pPr>
              <w:spacing w:line="440" w:lineRule="exact"/>
              <w:jc w:val="both"/>
              <w:rPr>
                <w:rFonts w:hint="eastAsia" w:ascii="仿宋" w:hAnsi="仿宋" w:eastAsia="仿宋" w:cs="仿宋"/>
                <w:b w:val="0"/>
                <w:bCs/>
                <w:sz w:val="24"/>
                <w:szCs w:val="24"/>
              </w:rPr>
            </w:pPr>
          </w:p>
          <w:p>
            <w:pPr>
              <w:adjustRightInd w:val="0"/>
              <w:snapToGrid w:val="0"/>
              <w:spacing w:line="44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 xml:space="preserve">                 审核人签字（盖章）：            年    月    日</w:t>
            </w:r>
          </w:p>
        </w:tc>
      </w:tr>
    </w:tbl>
    <w:p>
      <w:pPr>
        <w:rPr>
          <w:rFonts w:hint="eastAsia" w:ascii="仿宋" w:hAnsi="仿宋" w:eastAsia="仿宋" w:cs="仿宋"/>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5NDZmZDNjNDFlNTU3ZWI3ZmM2MDlkYjhiNzA1OGYifQ=="/>
  </w:docVars>
  <w:rsids>
    <w:rsidRoot w:val="00DF61A7"/>
    <w:rsid w:val="00110E76"/>
    <w:rsid w:val="00121BCA"/>
    <w:rsid w:val="002050AF"/>
    <w:rsid w:val="00502E02"/>
    <w:rsid w:val="005944D1"/>
    <w:rsid w:val="005C4338"/>
    <w:rsid w:val="007B7854"/>
    <w:rsid w:val="00B74A79"/>
    <w:rsid w:val="00DD3E61"/>
    <w:rsid w:val="00DF61A7"/>
    <w:rsid w:val="05F477B7"/>
    <w:rsid w:val="061E4834"/>
    <w:rsid w:val="14E44720"/>
    <w:rsid w:val="196A3BC0"/>
    <w:rsid w:val="1F040613"/>
    <w:rsid w:val="1FA871F0"/>
    <w:rsid w:val="244F775B"/>
    <w:rsid w:val="3B617677"/>
    <w:rsid w:val="3D791D75"/>
    <w:rsid w:val="443F3E0F"/>
    <w:rsid w:val="5B7163A3"/>
    <w:rsid w:val="63B12A52"/>
    <w:rsid w:val="6885769C"/>
    <w:rsid w:val="6A6C18D6"/>
    <w:rsid w:val="6D6655C2"/>
    <w:rsid w:val="6F567579"/>
    <w:rsid w:val="70042E0F"/>
    <w:rsid w:val="733610DD"/>
    <w:rsid w:val="753835AF"/>
    <w:rsid w:val="77855594"/>
    <w:rsid w:val="779171A0"/>
    <w:rsid w:val="7EC3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0"/>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1980</Words>
  <Characters>2034</Characters>
  <Lines>12</Lines>
  <Paragraphs>3</Paragraphs>
  <TotalTime>1</TotalTime>
  <ScaleCrop>false</ScaleCrop>
  <LinksUpToDate>false</LinksUpToDate>
  <CharactersWithSpaces>2197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2023-06-13T04:59:00Z</dcterms:created>
  <dc:creator>Admin</dc:creator>
  <cp:lastModifiedBy>杜娟</cp:lastModifiedBy>
  <dcterms:modified xsi:type="dcterms:W3CDTF">2023-06-28T02:42:37Z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853E77B0D8F74B49ACE0118B6F52D5B6_12</vt:lpwstr>
  </property>
</Properties>
</file>