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9F348" w14:textId="77777777" w:rsidR="00F46141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苏州市制冷、暖通空调行业示范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优秀）企业评价办法</w:t>
      </w:r>
    </w:p>
    <w:p w14:paraId="65C6CC7F" w14:textId="77777777" w:rsidR="00F46141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一、具备基本条件</w:t>
      </w:r>
    </w:p>
    <w:p w14:paraId="16A01EF2" w14:textId="77777777" w:rsidR="00F46141" w:rsidRDefault="00000000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企业必须依法设立，以制冷暖通空调设备销售、设计、安装、维护、工程为主业，具有独立法人资格。（法人无犯罪记录）</w:t>
      </w:r>
    </w:p>
    <w:p w14:paraId="17CFF897" w14:textId="77777777" w:rsidR="00F46141" w:rsidRDefault="00000000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企业必须遵守法律法规，合法经营，不涉及不正当竞争，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恶意诋毁行业声誉，不弄虚作假。</w:t>
      </w:r>
    </w:p>
    <w:p w14:paraId="2080880F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二、企业规模条件</w:t>
      </w:r>
    </w:p>
    <w:p w14:paraId="7DF05AB2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、企业规模：</w:t>
      </w:r>
    </w:p>
    <w:p w14:paraId="08D46829" w14:textId="4303A90D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）制冷暖通空调行业品牌代理企业资产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万以上，年营业额收入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万元</w:t>
      </w:r>
      <w:r w:rsidR="007F48DA">
        <w:rPr>
          <w:rFonts w:hint="eastAsia"/>
          <w:sz w:val="28"/>
          <w:szCs w:val="28"/>
        </w:rPr>
        <w:t>行业优秀企业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b/>
          <w:bCs/>
          <w:sz w:val="28"/>
          <w:szCs w:val="28"/>
        </w:rPr>
        <w:t>（营业总收入年超过</w:t>
      </w:r>
      <w:r>
        <w:rPr>
          <w:rFonts w:hint="eastAsia"/>
          <w:b/>
          <w:bCs/>
          <w:sz w:val="28"/>
          <w:szCs w:val="28"/>
        </w:rPr>
        <w:t>2000</w:t>
      </w:r>
      <w:r>
        <w:rPr>
          <w:rFonts w:hint="eastAsia"/>
          <w:b/>
          <w:bCs/>
          <w:sz w:val="28"/>
          <w:szCs w:val="28"/>
        </w:rPr>
        <w:t>万元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年为行业示范企业</w:t>
      </w:r>
      <w:r w:rsidR="007F48DA">
        <w:rPr>
          <w:rFonts w:hint="eastAsia"/>
          <w:b/>
          <w:bCs/>
          <w:sz w:val="28"/>
          <w:szCs w:val="28"/>
        </w:rPr>
        <w:t>，下为优秀企业</w:t>
      </w:r>
      <w:r>
        <w:rPr>
          <w:rFonts w:hint="eastAsia"/>
          <w:b/>
          <w:bCs/>
          <w:sz w:val="28"/>
          <w:szCs w:val="28"/>
        </w:rPr>
        <w:t>）</w:t>
      </w:r>
    </w:p>
    <w:p w14:paraId="57ACAC5C" w14:textId="19BB6F91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）制冷暖通空调销售工程企业资产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万以上，年营业额收入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万</w:t>
      </w:r>
      <w:r w:rsidR="007F48DA">
        <w:rPr>
          <w:rFonts w:hint="eastAsia"/>
          <w:sz w:val="28"/>
          <w:szCs w:val="28"/>
        </w:rPr>
        <w:t>为行业优秀企业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营业总收入年超过</w:t>
      </w:r>
      <w:r>
        <w:rPr>
          <w:rFonts w:hint="eastAsia"/>
          <w:b/>
          <w:bCs/>
          <w:sz w:val="28"/>
          <w:szCs w:val="28"/>
        </w:rPr>
        <w:t>3000</w:t>
      </w:r>
      <w:r>
        <w:rPr>
          <w:rFonts w:hint="eastAsia"/>
          <w:b/>
          <w:bCs/>
          <w:sz w:val="28"/>
          <w:szCs w:val="28"/>
        </w:rPr>
        <w:t>万元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年为行业示范企业</w:t>
      </w:r>
      <w:r>
        <w:rPr>
          <w:rFonts w:hint="eastAsia"/>
          <w:sz w:val="28"/>
          <w:szCs w:val="28"/>
        </w:rPr>
        <w:t>）</w:t>
      </w:r>
    </w:p>
    <w:p w14:paraId="165D197F" w14:textId="0FC29719" w:rsidR="00F46141" w:rsidRDefault="00000000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）制冷暖通</w:t>
      </w:r>
      <w:proofErr w:type="gramStart"/>
      <w:r>
        <w:rPr>
          <w:rFonts w:hint="eastAsia"/>
          <w:sz w:val="28"/>
          <w:szCs w:val="28"/>
        </w:rPr>
        <w:t>空调维保服务</w:t>
      </w:r>
      <w:proofErr w:type="gramEnd"/>
      <w:r>
        <w:rPr>
          <w:rFonts w:hint="eastAsia"/>
          <w:sz w:val="28"/>
          <w:szCs w:val="28"/>
        </w:rPr>
        <w:t>企业资产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万以上年销售</w:t>
      </w:r>
      <w:r>
        <w:rPr>
          <w:rFonts w:hint="eastAsia"/>
          <w:sz w:val="28"/>
          <w:szCs w:val="28"/>
        </w:rPr>
        <w:t>300</w:t>
      </w:r>
      <w:r>
        <w:rPr>
          <w:rFonts w:hint="eastAsia"/>
          <w:sz w:val="28"/>
          <w:szCs w:val="28"/>
        </w:rPr>
        <w:t>万元</w:t>
      </w:r>
      <w:r w:rsidR="007F48DA">
        <w:rPr>
          <w:rFonts w:hint="eastAsia"/>
          <w:sz w:val="28"/>
          <w:szCs w:val="28"/>
        </w:rPr>
        <w:t>为行业优秀企业（</w:t>
      </w:r>
      <w:r>
        <w:rPr>
          <w:rFonts w:hint="eastAsia"/>
          <w:b/>
          <w:bCs/>
          <w:sz w:val="28"/>
          <w:szCs w:val="28"/>
        </w:rPr>
        <w:t>营业总收入年超过</w:t>
      </w:r>
      <w:r w:rsidR="007F48DA"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00</w:t>
      </w:r>
      <w:r>
        <w:rPr>
          <w:rFonts w:hint="eastAsia"/>
          <w:b/>
          <w:bCs/>
          <w:sz w:val="28"/>
          <w:szCs w:val="28"/>
        </w:rPr>
        <w:t>万元</w:t>
      </w:r>
      <w:r>
        <w:rPr>
          <w:rFonts w:hint="eastAsia"/>
          <w:b/>
          <w:bCs/>
          <w:sz w:val="28"/>
          <w:szCs w:val="28"/>
        </w:rPr>
        <w:t>/</w:t>
      </w:r>
      <w:r>
        <w:rPr>
          <w:rFonts w:hint="eastAsia"/>
          <w:b/>
          <w:bCs/>
          <w:sz w:val="28"/>
          <w:szCs w:val="28"/>
        </w:rPr>
        <w:t>年为行业示范企业</w:t>
      </w:r>
      <w:r w:rsidR="007F48DA">
        <w:rPr>
          <w:rFonts w:hint="eastAsia"/>
          <w:b/>
          <w:bCs/>
          <w:sz w:val="28"/>
          <w:szCs w:val="28"/>
        </w:rPr>
        <w:t>）</w:t>
      </w:r>
      <w:r w:rsidR="007F48DA">
        <w:rPr>
          <w:b/>
          <w:bCs/>
          <w:sz w:val="28"/>
          <w:szCs w:val="28"/>
        </w:rPr>
        <w:t xml:space="preserve"> </w:t>
      </w:r>
    </w:p>
    <w:p w14:paraId="0CB2774B" w14:textId="5E2554FB" w:rsidR="003A2BA3" w:rsidRDefault="003A2BA3"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）</w:t>
      </w:r>
      <w:r w:rsidR="007F48DA">
        <w:rPr>
          <w:rFonts w:hint="eastAsia"/>
          <w:b/>
          <w:bCs/>
          <w:sz w:val="28"/>
          <w:szCs w:val="28"/>
        </w:rPr>
        <w:t>小规模</w:t>
      </w:r>
      <w:r w:rsidR="00DC07EF">
        <w:rPr>
          <w:rFonts w:hint="eastAsia"/>
          <w:b/>
          <w:bCs/>
          <w:sz w:val="28"/>
          <w:szCs w:val="28"/>
        </w:rPr>
        <w:t>制冷、暖通</w:t>
      </w:r>
      <w:r w:rsidR="007F48DA">
        <w:rPr>
          <w:rFonts w:hint="eastAsia"/>
          <w:b/>
          <w:bCs/>
          <w:sz w:val="28"/>
          <w:szCs w:val="28"/>
        </w:rPr>
        <w:t>行业销售、服务及关联行业企业资产</w:t>
      </w:r>
      <w:r w:rsidR="007F48DA">
        <w:rPr>
          <w:rFonts w:hint="eastAsia"/>
          <w:b/>
          <w:bCs/>
          <w:sz w:val="28"/>
          <w:szCs w:val="28"/>
        </w:rPr>
        <w:t>20</w:t>
      </w:r>
      <w:r w:rsidR="007F48DA">
        <w:rPr>
          <w:rFonts w:hint="eastAsia"/>
          <w:b/>
          <w:bCs/>
          <w:sz w:val="28"/>
          <w:szCs w:val="28"/>
        </w:rPr>
        <w:t>万以上，上年营收</w:t>
      </w:r>
      <w:r w:rsidR="007F48DA">
        <w:rPr>
          <w:rFonts w:hint="eastAsia"/>
          <w:b/>
          <w:bCs/>
          <w:sz w:val="28"/>
          <w:szCs w:val="28"/>
        </w:rPr>
        <w:t>50</w:t>
      </w:r>
      <w:r w:rsidR="007F48DA">
        <w:rPr>
          <w:rFonts w:hint="eastAsia"/>
          <w:b/>
          <w:bCs/>
          <w:sz w:val="28"/>
          <w:szCs w:val="28"/>
        </w:rPr>
        <w:t>万以上为优秀企业</w:t>
      </w:r>
    </w:p>
    <w:p w14:paraId="0CA7C8F9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、企业效益：为上年度企业报表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月份。</w:t>
      </w:r>
    </w:p>
    <w:p w14:paraId="1BD5B5E7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、企业负债与信用：企业征信良好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无不良记录</w:t>
      </w:r>
    </w:p>
    <w:p w14:paraId="70B0104B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、企业连续两年以上有行业其他奖项的。</w:t>
      </w:r>
    </w:p>
    <w:p w14:paraId="2D6E01FC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、企业评价考核分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分以上（见附件一）</w:t>
      </w:r>
    </w:p>
    <w:p w14:paraId="704EFA62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、提交资料《企业营业执照》《法人身份证复印件》《企业上年度报表》及相关证明材料盖章</w:t>
      </w:r>
    </w:p>
    <w:p w14:paraId="20E879A4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、申报表一份（见附件二）</w:t>
      </w:r>
    </w:p>
    <w:p w14:paraId="118F3BC2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、评价资料审核及</w:t>
      </w:r>
      <w:proofErr w:type="gramStart"/>
      <w:r>
        <w:rPr>
          <w:rFonts w:hint="eastAsia"/>
          <w:sz w:val="28"/>
          <w:szCs w:val="28"/>
        </w:rPr>
        <w:t>协会官网公示</w:t>
      </w:r>
      <w:proofErr w:type="gramEnd"/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个工作日后生效。</w:t>
      </w:r>
    </w:p>
    <w:p w14:paraId="3EF43747" w14:textId="77777777" w:rsidR="00F46141" w:rsidRDefault="00000000">
      <w:p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附件一</w:t>
      </w:r>
    </w:p>
    <w:p w14:paraId="39F9624E" w14:textId="77777777" w:rsidR="00F46141" w:rsidRDefault="0000000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苏州市制冷、暖通空调行业（优秀）示范企业申报评价标准</w:t>
      </w:r>
    </w:p>
    <w:p w14:paraId="2F3D1710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一、评分标准总分（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分）</w:t>
      </w:r>
    </w:p>
    <w:p w14:paraId="55AA9AA7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二、企业信用（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14:paraId="0CFBCA58" w14:textId="77777777" w:rsidR="00F46141" w:rsidRDefault="00000000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、信用等级良好</w:t>
      </w:r>
      <w:r>
        <w:rPr>
          <w:rFonts w:hint="eastAsia"/>
          <w:sz w:val="28"/>
          <w:szCs w:val="28"/>
        </w:rPr>
        <w:t>\</w:t>
      </w:r>
      <w:r>
        <w:rPr>
          <w:rFonts w:hint="eastAsia"/>
          <w:sz w:val="28"/>
          <w:szCs w:val="28"/>
        </w:rPr>
        <w:t>无不良记录</w:t>
      </w:r>
      <w:r>
        <w:rPr>
          <w:rFonts w:hint="eastAsia"/>
          <w:sz w:val="28"/>
          <w:szCs w:val="28"/>
        </w:rPr>
        <w:t xml:space="preserve">     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 xml:space="preserve">                            </w:t>
      </w:r>
    </w:p>
    <w:p w14:paraId="328E44FF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三、企业经营规模（每个类别满分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</w:rPr>
        <w:t>分）</w:t>
      </w:r>
    </w:p>
    <w:p w14:paraId="16F9B8DD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品牌代理类企业资产总计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万元以上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</w:p>
    <w:p w14:paraId="0535C20B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销售额收入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含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万元）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7A61C59B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营业额年收入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万元以上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13E6D28F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依法纳税年缴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1928662F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、销售、工程类企业资产总计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万元以上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</w:p>
    <w:p w14:paraId="3DE4CF53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销售及工程收入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万（含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万元）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0DF26A1D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营业额年收入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万以上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 xml:space="preserve">    </w:t>
      </w:r>
    </w:p>
    <w:p w14:paraId="27DD8E8A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依法纳税年缴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79B1F9DA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、服务安装、</w:t>
      </w:r>
      <w:proofErr w:type="gramStart"/>
      <w:r>
        <w:rPr>
          <w:rFonts w:hint="eastAsia"/>
          <w:sz w:val="28"/>
          <w:szCs w:val="28"/>
        </w:rPr>
        <w:t>维保类</w:t>
      </w:r>
      <w:proofErr w:type="gramEnd"/>
      <w:r>
        <w:rPr>
          <w:rFonts w:hint="eastAsia"/>
          <w:sz w:val="28"/>
          <w:szCs w:val="28"/>
        </w:rPr>
        <w:t>资产总计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万元以上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</w:t>
      </w:r>
    </w:p>
    <w:p w14:paraId="3BCB2977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销售收入</w:t>
      </w:r>
      <w:r>
        <w:rPr>
          <w:rFonts w:hint="eastAsia"/>
          <w:sz w:val="28"/>
          <w:szCs w:val="28"/>
        </w:rPr>
        <w:t>200</w:t>
      </w:r>
      <w:r>
        <w:rPr>
          <w:rFonts w:hint="eastAsia"/>
          <w:sz w:val="28"/>
          <w:szCs w:val="28"/>
        </w:rPr>
        <w:t>万</w:t>
      </w:r>
      <w:r>
        <w:rPr>
          <w:rFonts w:hint="eastAsia"/>
          <w:sz w:val="28"/>
          <w:szCs w:val="28"/>
        </w:rPr>
        <w:t>--300</w:t>
      </w:r>
      <w:r>
        <w:rPr>
          <w:rFonts w:hint="eastAsia"/>
          <w:sz w:val="28"/>
          <w:szCs w:val="28"/>
        </w:rPr>
        <w:t>万元以上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7C028B13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营业额年收入</w:t>
      </w:r>
      <w:r>
        <w:rPr>
          <w:rFonts w:hint="eastAsia"/>
          <w:sz w:val="28"/>
          <w:szCs w:val="28"/>
        </w:rPr>
        <w:t>500</w:t>
      </w:r>
      <w:r>
        <w:rPr>
          <w:rFonts w:hint="eastAsia"/>
          <w:sz w:val="28"/>
          <w:szCs w:val="28"/>
        </w:rPr>
        <w:t>万以上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089E57BC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依法纳税年缴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3D987647" w14:textId="77777777" w:rsidR="00F46141" w:rsidRDefault="00000000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企业资质（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14:paraId="1CFE575D" w14:textId="77777777" w:rsidR="00F46141" w:rsidRDefault="00000000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</w:t>
      </w:r>
      <w:r>
        <w:rPr>
          <w:rFonts w:hint="eastAsia"/>
          <w:sz w:val="28"/>
          <w:szCs w:val="28"/>
        </w:rPr>
        <w:t>具有行业评价等级资质省级以上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 xml:space="preserve"> 5</w:t>
      </w:r>
      <w:r>
        <w:rPr>
          <w:rFonts w:hint="eastAsia"/>
          <w:sz w:val="28"/>
          <w:szCs w:val="28"/>
        </w:rPr>
        <w:t>分</w:t>
      </w:r>
    </w:p>
    <w:p w14:paraId="646A4EE5" w14:textId="77777777" w:rsidR="00F46141" w:rsidRDefault="00000000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设区市级行业评价资质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 xml:space="preserve">     </w:t>
      </w:r>
    </w:p>
    <w:p w14:paraId="5D61854D" w14:textId="77777777" w:rsidR="00F46141" w:rsidRDefault="00000000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行业嘉奖表扬及其他荣誉</w:t>
      </w:r>
      <w:r>
        <w:rPr>
          <w:rFonts w:hint="eastAsia"/>
          <w:sz w:val="28"/>
          <w:szCs w:val="28"/>
        </w:rPr>
        <w:t xml:space="preserve"> (10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</w:rPr>
        <w:t xml:space="preserve"> </w:t>
      </w:r>
    </w:p>
    <w:p w14:paraId="0143BA36" w14:textId="77777777" w:rsidR="00F46141" w:rsidRDefault="00000000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技术团队建设（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分）</w:t>
      </w:r>
    </w:p>
    <w:p w14:paraId="1E4B57ED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、具有行业技能等级资格高级工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人以上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</w:t>
      </w:r>
    </w:p>
    <w:p w14:paraId="4B78DC51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、具有行业技能等级资格中级工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人以上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</w:t>
      </w:r>
    </w:p>
    <w:p w14:paraId="76A8DDC3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、具有行业其他操作证及培训合格证的</w:t>
      </w:r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得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分</w:t>
      </w:r>
    </w:p>
    <w:p w14:paraId="47506B30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、以企业</w:t>
      </w:r>
      <w:proofErr w:type="gramStart"/>
      <w:r>
        <w:rPr>
          <w:rFonts w:hint="eastAsia"/>
          <w:sz w:val="28"/>
          <w:szCs w:val="28"/>
        </w:rPr>
        <w:t>社保证明</w:t>
      </w:r>
      <w:proofErr w:type="gramEnd"/>
      <w:r>
        <w:rPr>
          <w:rFonts w:hint="eastAsia"/>
          <w:sz w:val="28"/>
          <w:szCs w:val="28"/>
        </w:rPr>
        <w:t>及劳动合同为准</w:t>
      </w:r>
    </w:p>
    <w:p w14:paraId="732CF942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七、评价标准说明：</w:t>
      </w:r>
    </w:p>
    <w:p w14:paraId="1F635D9A" w14:textId="77777777" w:rsidR="00F46141" w:rsidRDefault="00000000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企业信用等级为企业无不良纪录</w:t>
      </w:r>
    </w:p>
    <w:p w14:paraId="420AA3E7" w14:textId="77777777" w:rsidR="00F46141" w:rsidRDefault="00000000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企业规模解释；分为三大类：品牌代理销售、销售工程、服务安装、维修；</w:t>
      </w:r>
    </w:p>
    <w:p w14:paraId="2D3EAF48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品牌代理企业：主要以品牌代理批发销售为主的企业类型；</w:t>
      </w:r>
    </w:p>
    <w:p w14:paraId="58D7393E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销售工程类：主要以销售、项目工程为主的企业类型；</w:t>
      </w:r>
    </w:p>
    <w:p w14:paraId="53BBE26E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服务安装维修类：主要以行业后市场及专业安装维修、</w:t>
      </w:r>
      <w:proofErr w:type="gramStart"/>
      <w:r>
        <w:rPr>
          <w:rFonts w:hint="eastAsia"/>
          <w:sz w:val="28"/>
          <w:szCs w:val="28"/>
        </w:rPr>
        <w:t>维保为主</w:t>
      </w:r>
      <w:proofErr w:type="gramEnd"/>
      <w:r>
        <w:rPr>
          <w:rFonts w:hint="eastAsia"/>
          <w:sz w:val="28"/>
          <w:szCs w:val="28"/>
        </w:rPr>
        <w:t>的企</w:t>
      </w:r>
    </w:p>
    <w:p w14:paraId="69EA66CE" w14:textId="77777777" w:rsidR="00F46141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业；</w:t>
      </w:r>
    </w:p>
    <w:p w14:paraId="6076ECA9" w14:textId="77777777" w:rsidR="00F46141" w:rsidRDefault="00000000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企业规模：数值以申报企业提供的上年度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月底前的报表为准；</w:t>
      </w:r>
    </w:p>
    <w:p w14:paraId="4D620AF3" w14:textId="77777777" w:rsidR="00F46141" w:rsidRDefault="00000000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企业资质、荣誉、技术团队证件为复印件提供；</w:t>
      </w:r>
    </w:p>
    <w:p w14:paraId="454AFA46" w14:textId="77777777" w:rsidR="00F46141" w:rsidRDefault="00F46141">
      <w:pPr>
        <w:rPr>
          <w:sz w:val="28"/>
          <w:szCs w:val="28"/>
        </w:rPr>
      </w:pPr>
    </w:p>
    <w:p w14:paraId="68701BC8" w14:textId="77777777" w:rsidR="00F46141" w:rsidRDefault="00F46141">
      <w:pPr>
        <w:rPr>
          <w:sz w:val="28"/>
          <w:szCs w:val="28"/>
        </w:rPr>
      </w:pPr>
    </w:p>
    <w:p w14:paraId="157FCACD" w14:textId="77777777" w:rsidR="00F46141" w:rsidRDefault="00F46141">
      <w:pPr>
        <w:rPr>
          <w:rFonts w:hint="eastAsia"/>
          <w:sz w:val="28"/>
          <w:szCs w:val="28"/>
        </w:rPr>
      </w:pPr>
    </w:p>
    <w:p w14:paraId="6293E40D" w14:textId="77777777" w:rsidR="00F46141" w:rsidRDefault="00F46141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14:paraId="5EA0AECC" w14:textId="77777777" w:rsidR="00F46141" w:rsidRDefault="00000000">
      <w:pPr>
        <w:jc w:val="left"/>
        <w:rPr>
          <w:rFonts w:ascii="黑体" w:eastAsia="黑体" w:hAnsi="黑体" w:hint="eastAsia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lastRenderedPageBreak/>
        <w:t>附件二</w:t>
      </w:r>
    </w:p>
    <w:p w14:paraId="555EAD69" w14:textId="77777777" w:rsidR="00F46141" w:rsidRDefault="00000000">
      <w:pPr>
        <w:jc w:val="center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苏州市制冷协会行业示范(优秀）企业申报表</w:t>
      </w:r>
    </w:p>
    <w:tbl>
      <w:tblPr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1875"/>
        <w:gridCol w:w="2325"/>
        <w:gridCol w:w="270"/>
        <w:gridCol w:w="1515"/>
        <w:gridCol w:w="255"/>
        <w:gridCol w:w="3223"/>
      </w:tblGrid>
      <w:tr w:rsidR="00F46141" w14:paraId="47712C5F" w14:textId="77777777">
        <w:trPr>
          <w:trHeight w:val="521"/>
          <w:jc w:val="center"/>
        </w:trPr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F852A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方正仿宋_GBK" w:cs="宋体" w:hint="eastAsia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464F0" w14:textId="77777777" w:rsidR="00F46141" w:rsidRDefault="00F46141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4139BD0F" w14:textId="77777777">
        <w:trPr>
          <w:trHeight w:val="55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0028A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法人代表</w:t>
            </w:r>
          </w:p>
        </w:tc>
        <w:tc>
          <w:tcPr>
            <w:tcW w:w="2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E53A7" w14:textId="77777777" w:rsidR="00F46141" w:rsidRDefault="00F46141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209C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BCCB9" w14:textId="77777777" w:rsidR="00F46141" w:rsidRDefault="00F46141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6CB19CC0" w14:textId="77777777">
        <w:trPr>
          <w:trHeight w:val="55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6B8D9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办公地址</w:t>
            </w:r>
          </w:p>
        </w:tc>
        <w:tc>
          <w:tcPr>
            <w:tcW w:w="75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E32DB" w14:textId="77777777" w:rsidR="00F46141" w:rsidRDefault="00F46141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F46141" w14:paraId="5218FD1E" w14:textId="77777777">
        <w:trPr>
          <w:trHeight w:val="51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75D7E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办公面积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AB2C6" w14:textId="77777777" w:rsidR="00F46141" w:rsidRDefault="00000000">
            <w:pPr>
              <w:widowControl/>
              <w:ind w:firstLineChars="200" w:firstLine="480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㎡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自有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租赁</w:t>
            </w:r>
          </w:p>
        </w:tc>
      </w:tr>
      <w:tr w:rsidR="00F46141" w14:paraId="1B83DC17" w14:textId="77777777">
        <w:trPr>
          <w:trHeight w:val="77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341AA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企业性质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E176" w14:textId="77777777" w:rsidR="00F46141" w:rsidRDefault="00000000">
            <w:pPr>
              <w:widowControl/>
              <w:ind w:firstLineChars="200" w:firstLine="480"/>
              <w:jc w:val="left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品牌代理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销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售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工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程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</w:t>
            </w:r>
          </w:p>
          <w:p w14:paraId="03D84962" w14:textId="77777777" w:rsidR="00F46141" w:rsidRDefault="00000000">
            <w:pPr>
              <w:widowControl/>
              <w:ind w:firstLineChars="200" w:firstLine="480"/>
              <w:jc w:val="left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维保服务</w:t>
            </w:r>
            <w:proofErr w:type="gramEnd"/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设计服务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其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他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sym w:font="Wingdings 2" w:char="00A3"/>
            </w:r>
          </w:p>
        </w:tc>
      </w:tr>
      <w:tr w:rsidR="00F46141" w14:paraId="715E37FC" w14:textId="77777777">
        <w:trPr>
          <w:trHeight w:val="1041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2DA2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企业经营</w:t>
            </w:r>
          </w:p>
          <w:p w14:paraId="71A65A11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范围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5DA438D" w14:textId="77777777" w:rsidR="00F46141" w:rsidRDefault="00F46141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617D4D4A" w14:textId="77777777">
        <w:trPr>
          <w:trHeight w:val="75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AE7D" w14:textId="77777777" w:rsidR="00F46141" w:rsidRDefault="00000000">
            <w:pPr>
              <w:widowControl/>
              <w:ind w:firstLineChars="200" w:firstLine="480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上年度</w:t>
            </w:r>
          </w:p>
          <w:p w14:paraId="1DB0D9A3" w14:textId="77777777" w:rsidR="00F46141" w:rsidRDefault="00000000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销售额（万元）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49A0F18" w14:textId="77777777" w:rsidR="00F46141" w:rsidRDefault="00F46141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41CD22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上年度</w:t>
            </w:r>
          </w:p>
          <w:p w14:paraId="08675AC9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税收（万元）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01284CD" w14:textId="77777777" w:rsidR="00F46141" w:rsidRDefault="00F46141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0B700DAD" w14:textId="77777777">
        <w:trPr>
          <w:trHeight w:val="72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FF28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资产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03EB5888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6B01951" w14:textId="77777777" w:rsidR="00F46141" w:rsidRDefault="00F46141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C8364E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员工人数（人）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7D82E2C" w14:textId="77777777" w:rsidR="00F46141" w:rsidRDefault="00F46141">
            <w:pPr>
              <w:widowControl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665A83F4" w14:textId="77777777">
        <w:trPr>
          <w:trHeight w:val="102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6875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企业信用等级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B93CB4" w14:textId="77777777" w:rsidR="00F46141" w:rsidRDefault="00F46141">
            <w:pPr>
              <w:widowControl/>
              <w:ind w:firstLineChars="300" w:firstLine="720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F46141" w14:paraId="468ED08D" w14:textId="77777777">
        <w:trPr>
          <w:trHeight w:val="1806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B2E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企业荣誉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  <w:p w14:paraId="427090FF" w14:textId="77777777" w:rsidR="00F46141" w:rsidRDefault="00000000">
            <w:pPr>
              <w:widowControl/>
              <w:jc w:val="center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及奖项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37765F1" w14:textId="77777777" w:rsidR="00F46141" w:rsidRDefault="00000000">
            <w:pPr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</w:p>
        </w:tc>
      </w:tr>
      <w:tr w:rsidR="00F46141" w14:paraId="44590ABC" w14:textId="77777777">
        <w:trPr>
          <w:trHeight w:val="1232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0C1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申报企业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8352CA9" w14:textId="77777777" w:rsidR="00F46141" w:rsidRDefault="00F46141">
            <w:pPr>
              <w:widowControl/>
              <w:rPr>
                <w:rFonts w:ascii="宋体" w:hAnsi="宋体" w:hint="eastAsia"/>
              </w:rPr>
            </w:pPr>
          </w:p>
          <w:p w14:paraId="7AFEFC46" w14:textId="77777777" w:rsidR="00F46141" w:rsidRDefault="00F46141">
            <w:pPr>
              <w:widowControl/>
              <w:rPr>
                <w:rFonts w:ascii="宋体" w:hAnsi="宋体" w:hint="eastAsia"/>
              </w:rPr>
            </w:pPr>
          </w:p>
          <w:p w14:paraId="23210211" w14:textId="77777777" w:rsidR="00F46141" w:rsidRDefault="00000000">
            <w:pPr>
              <w:widowControl/>
              <w:ind w:firstLineChars="1600" w:firstLine="3360"/>
              <w:rPr>
                <w:rFonts w:ascii="方正仿宋_GBK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</w:rPr>
              <w:t xml:space="preserve">企业盖章：         </w:t>
            </w:r>
          </w:p>
        </w:tc>
      </w:tr>
      <w:tr w:rsidR="00F46141" w14:paraId="510A212B" w14:textId="77777777">
        <w:trPr>
          <w:trHeight w:val="1254"/>
          <w:jc w:val="center"/>
        </w:trPr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FDB" w14:textId="77777777" w:rsidR="00F46141" w:rsidRDefault="00000000">
            <w:pPr>
              <w:widowControl/>
              <w:jc w:val="center"/>
              <w:rPr>
                <w:rFonts w:ascii="方正仿宋_GBK" w:eastAsia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审核评价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方正仿宋_GBK" w:hAnsi="宋体" w:cs="宋体" w:hint="eastAsia"/>
                <w:color w:val="000000"/>
                <w:kern w:val="0"/>
                <w:sz w:val="24"/>
              </w:rPr>
              <w:t>结果</w:t>
            </w:r>
          </w:p>
        </w:tc>
        <w:tc>
          <w:tcPr>
            <w:tcW w:w="7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6D502B10" w14:textId="77777777" w:rsidR="00F46141" w:rsidRDefault="00000000">
            <w:pPr>
              <w:widowControl/>
              <w:ind w:right="320"/>
              <w:jc w:val="righ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签字（盖章）：         年    月    日</w:t>
            </w:r>
          </w:p>
          <w:p w14:paraId="37910218" w14:textId="77777777" w:rsidR="00F46141" w:rsidRDefault="00F46141">
            <w:pPr>
              <w:widowControl/>
              <w:ind w:right="320"/>
              <w:jc w:val="right"/>
              <w:rPr>
                <w:rFonts w:ascii="宋体" w:hAnsi="宋体" w:hint="eastAsia"/>
              </w:rPr>
            </w:pPr>
          </w:p>
        </w:tc>
      </w:tr>
    </w:tbl>
    <w:p w14:paraId="0CA74F48" w14:textId="77777777" w:rsidR="00F46141" w:rsidRDefault="00F46141">
      <w:pPr>
        <w:rPr>
          <w:sz w:val="28"/>
          <w:szCs w:val="28"/>
        </w:rPr>
      </w:pPr>
    </w:p>
    <w:sectPr w:rsidR="00F46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1BE5F"/>
    <w:multiLevelType w:val="singleLevel"/>
    <w:tmpl w:val="8601BE5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55F9C52"/>
    <w:multiLevelType w:val="singleLevel"/>
    <w:tmpl w:val="C55F9C52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2CE31476"/>
    <w:multiLevelType w:val="singleLevel"/>
    <w:tmpl w:val="2CE31476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3" w15:restartNumberingAfterBreak="0">
    <w:nsid w:val="79FB3115"/>
    <w:multiLevelType w:val="singleLevel"/>
    <w:tmpl w:val="79FB311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16766401">
    <w:abstractNumId w:val="3"/>
  </w:num>
  <w:num w:numId="2" w16cid:durableId="1618027425">
    <w:abstractNumId w:val="0"/>
  </w:num>
  <w:num w:numId="3" w16cid:durableId="1483158496">
    <w:abstractNumId w:val="2"/>
  </w:num>
  <w:num w:numId="4" w16cid:durableId="123470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U5NDZmZDNjNDFlNTU3ZWI3ZmM2MDlkYjhiNzA1OGYifQ=="/>
  </w:docVars>
  <w:rsids>
    <w:rsidRoot w:val="00F46141"/>
    <w:rsid w:val="003A2BA3"/>
    <w:rsid w:val="005451B8"/>
    <w:rsid w:val="007F48DA"/>
    <w:rsid w:val="009E57ED"/>
    <w:rsid w:val="00C77039"/>
    <w:rsid w:val="00D637F7"/>
    <w:rsid w:val="00DC07EF"/>
    <w:rsid w:val="00F46141"/>
    <w:rsid w:val="06B60651"/>
    <w:rsid w:val="07A6618E"/>
    <w:rsid w:val="09D5713D"/>
    <w:rsid w:val="0AA07440"/>
    <w:rsid w:val="0E183EAF"/>
    <w:rsid w:val="104C6DD7"/>
    <w:rsid w:val="12A2299B"/>
    <w:rsid w:val="13E01699"/>
    <w:rsid w:val="142F54B9"/>
    <w:rsid w:val="15732D4A"/>
    <w:rsid w:val="15962639"/>
    <w:rsid w:val="168E2094"/>
    <w:rsid w:val="1E64340E"/>
    <w:rsid w:val="2201758E"/>
    <w:rsid w:val="22BF7FD6"/>
    <w:rsid w:val="23A92FB0"/>
    <w:rsid w:val="23CC726F"/>
    <w:rsid w:val="24494AC8"/>
    <w:rsid w:val="25EE71CF"/>
    <w:rsid w:val="26A24290"/>
    <w:rsid w:val="273A3B4C"/>
    <w:rsid w:val="2AD901A6"/>
    <w:rsid w:val="2C0144E8"/>
    <w:rsid w:val="2C171CD2"/>
    <w:rsid w:val="2FCF30CD"/>
    <w:rsid w:val="307D086B"/>
    <w:rsid w:val="30E01F65"/>
    <w:rsid w:val="32B338E9"/>
    <w:rsid w:val="3571432F"/>
    <w:rsid w:val="35B57B16"/>
    <w:rsid w:val="379A5AD6"/>
    <w:rsid w:val="3952024C"/>
    <w:rsid w:val="39F0250B"/>
    <w:rsid w:val="3A672AA3"/>
    <w:rsid w:val="3A727E17"/>
    <w:rsid w:val="3C142DDD"/>
    <w:rsid w:val="3C7620D7"/>
    <w:rsid w:val="3D5F7F96"/>
    <w:rsid w:val="3DCC448F"/>
    <w:rsid w:val="3ED05359"/>
    <w:rsid w:val="40E92B0E"/>
    <w:rsid w:val="483C186A"/>
    <w:rsid w:val="497179B5"/>
    <w:rsid w:val="49CD22BD"/>
    <w:rsid w:val="4A09269D"/>
    <w:rsid w:val="4A8E6CCF"/>
    <w:rsid w:val="4CD908B5"/>
    <w:rsid w:val="4F484763"/>
    <w:rsid w:val="53892385"/>
    <w:rsid w:val="54A0495E"/>
    <w:rsid w:val="59A11981"/>
    <w:rsid w:val="59C20DD8"/>
    <w:rsid w:val="617674DC"/>
    <w:rsid w:val="626A373C"/>
    <w:rsid w:val="651A252C"/>
    <w:rsid w:val="6598720B"/>
    <w:rsid w:val="66DC4D27"/>
    <w:rsid w:val="66F4737F"/>
    <w:rsid w:val="6D6135DB"/>
    <w:rsid w:val="6ED128AB"/>
    <w:rsid w:val="6F7B0D82"/>
    <w:rsid w:val="6FB21EBA"/>
    <w:rsid w:val="73AF780C"/>
    <w:rsid w:val="793C0920"/>
    <w:rsid w:val="7ABE0C93"/>
    <w:rsid w:val="7E4706F9"/>
    <w:rsid w:val="7EB6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A7F9C"/>
  <w15:docId w15:val="{87CDCC68-F5CA-4D94-BCA5-4720184B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建庭 曹</cp:lastModifiedBy>
  <cp:revision>4</cp:revision>
  <dcterms:created xsi:type="dcterms:W3CDTF">2022-12-15T08:23:00Z</dcterms:created>
  <dcterms:modified xsi:type="dcterms:W3CDTF">2025-03-03T04:00:00Z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6ED2442D402C42369F4AD434294457E2</vt:lpwstr>
  </property>
</Properties>
</file>